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65F9" w14:textId="1F960A32" w:rsidR="00003C5F" w:rsidRPr="00273CE8" w:rsidRDefault="00377B73" w:rsidP="00003C5F">
      <w:pPr>
        <w:pStyle w:val="Heading3"/>
        <w:tabs>
          <w:tab w:val="left" w:pos="1980"/>
        </w:tabs>
        <w:spacing w:after="120"/>
        <w:ind w:left="2160" w:hanging="2160"/>
        <w:rPr>
          <w:rFonts w:ascii="Arial" w:eastAsia="MS Mincho" w:hAnsi="Arial" w:cs="Arial"/>
          <w:color w:val="000000"/>
          <w:sz w:val="24"/>
          <w:szCs w:val="24"/>
          <w:lang w:val="it-IT"/>
        </w:rPr>
      </w:pPr>
      <w:r w:rsidRPr="00273CE8">
        <w:rPr>
          <w:rFonts w:ascii="Arial" w:eastAsia="MS Mincho" w:hAnsi="Arial" w:cs="Arial"/>
          <w:color w:val="000000"/>
          <w:sz w:val="24"/>
          <w:szCs w:val="24"/>
          <w:lang w:val="it-IT"/>
        </w:rPr>
        <w:t>Po</w:t>
      </w:r>
      <w:r w:rsidRPr="00273CE8">
        <w:rPr>
          <w:rFonts w:ascii="Arial" w:eastAsia="MS Mincho" w:hAnsi="Arial" w:cs="Arial"/>
          <w:color w:val="000000"/>
          <w:sz w:val="24"/>
          <w:szCs w:val="24"/>
          <w:lang w:val="sr-Latn-ME"/>
        </w:rPr>
        <w:t xml:space="preserve">ziv </w:t>
      </w:r>
      <w:r w:rsidR="0078210B" w:rsidRPr="00273CE8">
        <w:rPr>
          <w:rFonts w:ascii="Arial" w:eastAsia="MS Mincho" w:hAnsi="Arial" w:cs="Arial"/>
          <w:color w:val="000000"/>
          <w:sz w:val="24"/>
          <w:szCs w:val="24"/>
          <w:lang w:val="sr-Latn-ME"/>
        </w:rPr>
        <w:t xml:space="preserve">za </w:t>
      </w:r>
      <w:r w:rsidR="0031108A" w:rsidRPr="00273CE8">
        <w:rPr>
          <w:rFonts w:ascii="Arial" w:eastAsia="MS Mincho" w:hAnsi="Arial" w:cs="Arial"/>
          <w:color w:val="000000"/>
          <w:sz w:val="24"/>
          <w:szCs w:val="24"/>
          <w:lang w:val="sr-Latn-ME"/>
        </w:rPr>
        <w:t>stručne saradnike</w:t>
      </w:r>
      <w:r w:rsidRPr="00273CE8">
        <w:rPr>
          <w:rFonts w:ascii="Arial" w:eastAsia="MS Mincho" w:hAnsi="Arial" w:cs="Arial"/>
          <w:color w:val="000000"/>
          <w:sz w:val="24"/>
          <w:szCs w:val="24"/>
          <w:lang w:val="sr-Latn-ME"/>
        </w:rPr>
        <w:t xml:space="preserve"> </w:t>
      </w:r>
      <w:r w:rsidR="00EB5193" w:rsidRPr="00273CE8">
        <w:rPr>
          <w:rFonts w:ascii="Arial" w:eastAsia="MS Mincho" w:hAnsi="Arial" w:cs="Arial"/>
          <w:color w:val="000000"/>
          <w:sz w:val="24"/>
          <w:szCs w:val="24"/>
          <w:lang w:val="sr-Latn-ME"/>
        </w:rPr>
        <w:t>za potrebe</w:t>
      </w:r>
      <w:r w:rsidRPr="00273CE8">
        <w:rPr>
          <w:rFonts w:ascii="Arial" w:eastAsia="MS Mincho" w:hAnsi="Arial" w:cs="Arial"/>
          <w:color w:val="000000"/>
          <w:sz w:val="24"/>
          <w:szCs w:val="24"/>
          <w:lang w:val="it-IT"/>
        </w:rPr>
        <w:t xml:space="preserve"> </w:t>
      </w:r>
      <w:r w:rsidR="00016062" w:rsidRPr="00273CE8">
        <w:rPr>
          <w:rFonts w:ascii="Arial" w:eastAsia="MS Mincho" w:hAnsi="Arial" w:cs="Arial"/>
          <w:color w:val="000000"/>
          <w:sz w:val="24"/>
          <w:szCs w:val="24"/>
          <w:lang w:val="it-IT"/>
        </w:rPr>
        <w:t>Eko-biznis centra</w:t>
      </w:r>
      <w:r w:rsidRPr="00273CE8">
        <w:rPr>
          <w:rFonts w:ascii="Arial" w:eastAsia="MS Mincho" w:hAnsi="Arial" w:cs="Arial"/>
          <w:color w:val="000000"/>
          <w:sz w:val="24"/>
          <w:szCs w:val="24"/>
          <w:lang w:val="it-IT"/>
        </w:rPr>
        <w:t xml:space="preserve"> Cetinje</w:t>
      </w:r>
    </w:p>
    <w:p w14:paraId="5409EC12" w14:textId="77777777" w:rsidR="00003C5F" w:rsidRPr="00273CE8" w:rsidRDefault="00003C5F" w:rsidP="00003C5F">
      <w:pPr>
        <w:spacing w:after="120"/>
        <w:jc w:val="both"/>
        <w:rPr>
          <w:rFonts w:ascii="Arial" w:hAnsi="Arial" w:cs="Arial"/>
          <w:color w:val="000000"/>
          <w:lang w:val="it-IT"/>
        </w:rPr>
      </w:pPr>
    </w:p>
    <w:p w14:paraId="54046DC9" w14:textId="732D07DE" w:rsidR="00B64222" w:rsidRPr="00273CE8" w:rsidRDefault="00B64222" w:rsidP="00B64222">
      <w:pPr>
        <w:spacing w:after="120"/>
        <w:jc w:val="both"/>
        <w:rPr>
          <w:rFonts w:ascii="Arial" w:eastAsia="MS Mincho" w:hAnsi="Arial" w:cs="Arial"/>
          <w:b/>
          <w:color w:val="000000"/>
          <w:u w:val="single"/>
          <w:lang w:val="it-IT"/>
        </w:rPr>
      </w:pPr>
      <w:r w:rsidRPr="00273CE8">
        <w:rPr>
          <w:rFonts w:ascii="Arial" w:eastAsia="MS Mincho" w:hAnsi="Arial" w:cs="Arial"/>
          <w:b/>
          <w:color w:val="000000"/>
          <w:u w:val="single"/>
          <w:lang w:val="it-IT"/>
        </w:rPr>
        <w:t>Uvodne informacije</w:t>
      </w:r>
    </w:p>
    <w:p w14:paraId="1BB24BE7" w14:textId="69941126" w:rsidR="00003C5F" w:rsidRPr="00273CE8" w:rsidRDefault="00003C5F" w:rsidP="00003C5F">
      <w:pPr>
        <w:spacing w:after="120"/>
        <w:jc w:val="both"/>
        <w:rPr>
          <w:rFonts w:ascii="Arial" w:hAnsi="Arial" w:cs="Arial"/>
          <w:color w:val="000000"/>
          <w:lang w:val="it-IT"/>
        </w:rPr>
      </w:pPr>
      <w:r w:rsidRPr="00273CE8">
        <w:rPr>
          <w:rFonts w:ascii="Arial" w:hAnsi="Arial" w:cs="Arial"/>
          <w:color w:val="000000"/>
          <w:lang w:val="it-IT"/>
        </w:rPr>
        <w:t>Prijestonica Cetinje je prepoznala “unapređenje uslova za razvoj poslovnog ambijenta i zapošljavanje lokalnog stanovništva” kao jedan od svojih strateških ciljeva. Strateškim planom razvoja Prijestonice Cetinje za period 2020-2024. godine je u ovom smislu predviđen set mjera podrške koji će se realizovati kroz Centar za lokalni ekonomski razvoj i EU fondove</w:t>
      </w:r>
      <w:r w:rsidR="00B64222" w:rsidRPr="00273CE8">
        <w:rPr>
          <w:rFonts w:ascii="Arial" w:hAnsi="Arial" w:cs="Arial"/>
          <w:color w:val="000000"/>
          <w:lang w:val="it-IT"/>
        </w:rPr>
        <w:t xml:space="preserve"> – </w:t>
      </w:r>
      <w:r w:rsidR="00016062" w:rsidRPr="00273CE8">
        <w:rPr>
          <w:rFonts w:ascii="Arial" w:hAnsi="Arial" w:cs="Arial"/>
          <w:color w:val="000000"/>
          <w:lang w:val="it-IT"/>
        </w:rPr>
        <w:t>Eko-biznis centar</w:t>
      </w:r>
      <w:r w:rsidR="00B64222" w:rsidRPr="00273CE8">
        <w:rPr>
          <w:rFonts w:ascii="Arial" w:hAnsi="Arial" w:cs="Arial"/>
          <w:color w:val="000000"/>
          <w:lang w:val="it-IT"/>
        </w:rPr>
        <w:t xml:space="preserve"> Cetinje, kao Posebnu službu u okviru lokalne samouprave Cetinje. </w:t>
      </w:r>
    </w:p>
    <w:p w14:paraId="693511C3" w14:textId="2F438008" w:rsidR="00B64222" w:rsidRPr="00273CE8" w:rsidRDefault="00B64222" w:rsidP="00B64222">
      <w:pPr>
        <w:spacing w:after="120"/>
        <w:jc w:val="both"/>
        <w:rPr>
          <w:rFonts w:ascii="Arial" w:hAnsi="Arial" w:cs="Arial"/>
          <w:color w:val="000000"/>
          <w:lang w:val="it-IT"/>
        </w:rPr>
      </w:pPr>
      <w:r w:rsidRPr="00273CE8">
        <w:rPr>
          <w:rFonts w:ascii="Arial" w:hAnsi="Arial" w:cs="Arial"/>
          <w:color w:val="000000"/>
          <w:lang w:val="it-IT"/>
        </w:rPr>
        <w:t xml:space="preserve">Ključni cilj djelovanja </w:t>
      </w:r>
      <w:r w:rsidR="00016062" w:rsidRPr="00273CE8">
        <w:rPr>
          <w:rFonts w:ascii="Arial" w:hAnsi="Arial" w:cs="Arial"/>
          <w:color w:val="000000"/>
          <w:lang w:val="it-IT"/>
        </w:rPr>
        <w:t xml:space="preserve">Eko-biznis centra Cetinje </w:t>
      </w:r>
      <w:r w:rsidRPr="00273CE8">
        <w:rPr>
          <w:rFonts w:ascii="Arial" w:hAnsi="Arial" w:cs="Arial"/>
          <w:color w:val="000000"/>
          <w:lang w:val="it-IT"/>
        </w:rPr>
        <w:t xml:space="preserve">je pružanje institucionalne podrške razvoju preduzetništva postojećim i potencijalnim privrednicima, kao i samostalnim poljoprivrednim proizvođačima sa područja Prijestonice Cetinje. </w:t>
      </w:r>
    </w:p>
    <w:p w14:paraId="11D65284" w14:textId="4E45AF35" w:rsidR="00B64222" w:rsidRPr="00273CE8" w:rsidRDefault="00016062" w:rsidP="00B64222">
      <w:pPr>
        <w:spacing w:after="120"/>
        <w:jc w:val="both"/>
        <w:rPr>
          <w:rFonts w:ascii="Arial" w:hAnsi="Arial" w:cs="Arial"/>
          <w:color w:val="000000"/>
          <w:lang w:val="it-IT"/>
        </w:rPr>
      </w:pPr>
      <w:r w:rsidRPr="00273CE8">
        <w:rPr>
          <w:rFonts w:ascii="Arial" w:hAnsi="Arial" w:cs="Arial"/>
          <w:color w:val="000000"/>
          <w:lang w:val="it-IT"/>
        </w:rPr>
        <w:t>Eko-biznis cent</w:t>
      </w:r>
      <w:r w:rsidR="0031108A" w:rsidRPr="00273CE8">
        <w:rPr>
          <w:rFonts w:ascii="Arial" w:hAnsi="Arial" w:cs="Arial"/>
          <w:color w:val="000000"/>
          <w:lang w:val="it-IT"/>
        </w:rPr>
        <w:t>ar</w:t>
      </w:r>
      <w:r w:rsidRPr="00273CE8">
        <w:rPr>
          <w:rFonts w:ascii="Arial" w:hAnsi="Arial" w:cs="Arial"/>
          <w:color w:val="000000"/>
          <w:lang w:val="it-IT"/>
        </w:rPr>
        <w:t xml:space="preserve"> </w:t>
      </w:r>
      <w:r w:rsidR="00B64222" w:rsidRPr="00273CE8">
        <w:rPr>
          <w:rFonts w:ascii="Arial" w:hAnsi="Arial" w:cs="Arial"/>
          <w:color w:val="000000"/>
          <w:lang w:val="it-IT"/>
        </w:rPr>
        <w:t xml:space="preserve">Cetinje predstavlja posebno dizajniran prostor koji će sublimirati razvoj i podršku početnicima u biznisu, kao i edukativnu platformu za sve pojedince i ustanove sa zajedničkim ciljem dijeljenja znanja, sa posebnim fokusom na podršku </w:t>
      </w:r>
      <w:r w:rsidR="00335414" w:rsidRPr="00273CE8">
        <w:rPr>
          <w:rFonts w:ascii="Arial" w:hAnsi="Arial" w:cs="Arial"/>
          <w:color w:val="000000"/>
          <w:lang w:val="it-IT"/>
        </w:rPr>
        <w:t>zelenom preduzetništvu</w:t>
      </w:r>
      <w:r w:rsidR="00B64222" w:rsidRPr="00273CE8">
        <w:rPr>
          <w:rFonts w:ascii="Arial" w:hAnsi="Arial" w:cs="Arial"/>
          <w:color w:val="000000"/>
          <w:lang w:val="it-IT"/>
        </w:rPr>
        <w:t>, dok je vizija povećanje broja uspješnih biznisa, poveć</w:t>
      </w:r>
      <w:r w:rsidR="00335414" w:rsidRPr="00273CE8">
        <w:rPr>
          <w:rFonts w:ascii="Arial" w:hAnsi="Arial" w:cs="Arial"/>
          <w:color w:val="000000"/>
          <w:lang w:val="it-IT"/>
        </w:rPr>
        <w:t>anje</w:t>
      </w:r>
      <w:r w:rsidR="00B64222" w:rsidRPr="00273CE8">
        <w:rPr>
          <w:rFonts w:ascii="Arial" w:hAnsi="Arial" w:cs="Arial"/>
          <w:color w:val="000000"/>
          <w:lang w:val="it-IT"/>
        </w:rPr>
        <w:t xml:space="preserve"> zaposlenost</w:t>
      </w:r>
      <w:r w:rsidR="00335414" w:rsidRPr="00273CE8">
        <w:rPr>
          <w:rFonts w:ascii="Arial" w:hAnsi="Arial" w:cs="Arial"/>
          <w:color w:val="000000"/>
          <w:lang w:val="it-IT"/>
        </w:rPr>
        <w:t>i</w:t>
      </w:r>
      <w:r w:rsidR="0031108A" w:rsidRPr="00273CE8">
        <w:rPr>
          <w:rFonts w:ascii="Arial" w:hAnsi="Arial" w:cs="Arial"/>
          <w:color w:val="000000"/>
          <w:lang w:val="it-IT"/>
        </w:rPr>
        <w:t xml:space="preserve"> </w:t>
      </w:r>
      <w:r w:rsidR="00B64222" w:rsidRPr="00273CE8">
        <w:rPr>
          <w:rFonts w:ascii="Arial" w:hAnsi="Arial" w:cs="Arial"/>
          <w:color w:val="000000"/>
          <w:lang w:val="it-IT"/>
        </w:rPr>
        <w:t xml:space="preserve">i prepoznatljivost </w:t>
      </w:r>
      <w:r w:rsidR="0031108A" w:rsidRPr="00273CE8">
        <w:rPr>
          <w:rFonts w:ascii="Arial" w:hAnsi="Arial" w:cs="Arial"/>
          <w:color w:val="000000"/>
          <w:lang w:val="it-IT"/>
        </w:rPr>
        <w:t>C</w:t>
      </w:r>
      <w:r w:rsidR="00B64222" w:rsidRPr="00273CE8">
        <w:rPr>
          <w:rFonts w:ascii="Arial" w:hAnsi="Arial" w:cs="Arial"/>
          <w:color w:val="000000"/>
          <w:lang w:val="it-IT"/>
        </w:rPr>
        <w:t xml:space="preserve">entra koji podržava razvoj </w:t>
      </w:r>
      <w:r w:rsidR="00335414" w:rsidRPr="00273CE8">
        <w:rPr>
          <w:rFonts w:ascii="Arial" w:hAnsi="Arial" w:cs="Arial"/>
          <w:color w:val="000000"/>
          <w:lang w:val="it-IT"/>
        </w:rPr>
        <w:t>inovativnih</w:t>
      </w:r>
      <w:r w:rsidR="0031108A" w:rsidRPr="00273CE8">
        <w:rPr>
          <w:rFonts w:ascii="Arial" w:hAnsi="Arial" w:cs="Arial"/>
          <w:color w:val="000000"/>
          <w:lang w:val="it-IT"/>
        </w:rPr>
        <w:t>,</w:t>
      </w:r>
      <w:r w:rsidR="00335414" w:rsidRPr="00273CE8">
        <w:rPr>
          <w:rFonts w:ascii="Arial" w:hAnsi="Arial" w:cs="Arial"/>
          <w:color w:val="000000"/>
          <w:lang w:val="it-IT"/>
        </w:rPr>
        <w:t xml:space="preserve"> preduzetničkih ideja i </w:t>
      </w:r>
      <w:r w:rsidR="00B64222" w:rsidRPr="00273CE8">
        <w:rPr>
          <w:rFonts w:ascii="Arial" w:hAnsi="Arial" w:cs="Arial"/>
          <w:color w:val="000000"/>
          <w:lang w:val="it-IT"/>
        </w:rPr>
        <w:t>zelene ekonomije.</w:t>
      </w:r>
      <w:r w:rsidRPr="00273CE8">
        <w:rPr>
          <w:rFonts w:ascii="Arial" w:hAnsi="Arial" w:cs="Arial"/>
          <w:color w:val="000000"/>
          <w:lang w:val="it-IT"/>
        </w:rPr>
        <w:t xml:space="preserve"> </w:t>
      </w:r>
    </w:p>
    <w:p w14:paraId="3947399A" w14:textId="4D73BCEE" w:rsidR="00E84D15" w:rsidRPr="00273CE8" w:rsidRDefault="00E84D15" w:rsidP="00E84D15">
      <w:pPr>
        <w:spacing w:after="120"/>
        <w:ind w:right="-28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273CE8">
        <w:rPr>
          <w:rFonts w:ascii="Arial" w:hAnsi="Arial" w:cs="Arial"/>
          <w:color w:val="000000"/>
          <w:lang w:val="en-GB"/>
        </w:rPr>
        <w:t>Podrška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razvoju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privrede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se u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Eko-biznis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centru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r w:rsidRPr="00273CE8">
        <w:rPr>
          <w:rFonts w:ascii="Arial" w:hAnsi="Arial" w:cs="Arial"/>
          <w:color w:val="000000"/>
          <w:lang w:val="en-GB"/>
        </w:rPr>
        <w:t xml:space="preserve">Cetinje, </w:t>
      </w:r>
      <w:proofErr w:type="spellStart"/>
      <w:r w:rsidRPr="00273CE8">
        <w:rPr>
          <w:rFonts w:ascii="Arial" w:hAnsi="Arial" w:cs="Arial"/>
          <w:color w:val="000000"/>
          <w:lang w:val="en-GB"/>
        </w:rPr>
        <w:t>osim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obezbjeđivanja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prostora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po </w:t>
      </w:r>
      <w:proofErr w:type="spellStart"/>
      <w:r w:rsidRPr="00273CE8">
        <w:rPr>
          <w:rFonts w:ascii="Arial" w:hAnsi="Arial" w:cs="Arial"/>
          <w:color w:val="000000"/>
          <w:lang w:val="en-GB"/>
        </w:rPr>
        <w:t>veoma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povoljnim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uslovima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odnosi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podsticajne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mjere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– </w:t>
      </w:r>
      <w:proofErr w:type="spellStart"/>
      <w:r w:rsidRPr="00273CE8">
        <w:rPr>
          <w:rFonts w:ascii="Arial" w:hAnsi="Arial" w:cs="Arial"/>
          <w:color w:val="000000"/>
          <w:lang w:val="en-GB"/>
        </w:rPr>
        <w:t>organizovanje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treninga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mentorske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pomoći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r w:rsidR="00BA1004" w:rsidRPr="00273CE8">
        <w:rPr>
          <w:rFonts w:ascii="Arial" w:hAnsi="Arial" w:cs="Arial"/>
          <w:color w:val="000000"/>
          <w:lang w:val="en-GB"/>
        </w:rPr>
        <w:t xml:space="preserve">– </w:t>
      </w:r>
      <w:r w:rsidRPr="00273CE8">
        <w:rPr>
          <w:rFonts w:ascii="Arial" w:hAnsi="Arial" w:cs="Arial"/>
          <w:color w:val="000000"/>
          <w:lang w:val="en-GB"/>
        </w:rPr>
        <w:t xml:space="preserve">u </w:t>
      </w:r>
      <w:proofErr w:type="spellStart"/>
      <w:r w:rsidRPr="00273CE8">
        <w:rPr>
          <w:rFonts w:ascii="Arial" w:hAnsi="Arial" w:cs="Arial"/>
          <w:color w:val="000000"/>
          <w:lang w:val="en-GB"/>
        </w:rPr>
        <w:t>cilju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pružanja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podrške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postojećim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ili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novim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preduzetnicima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. </w:t>
      </w:r>
    </w:p>
    <w:p w14:paraId="2B077294" w14:textId="271AC064" w:rsidR="00E84D15" w:rsidRPr="00273CE8" w:rsidRDefault="00E84D15" w:rsidP="00E84D15">
      <w:pPr>
        <w:spacing w:after="120"/>
        <w:ind w:right="-28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273CE8">
        <w:rPr>
          <w:rFonts w:ascii="Arial" w:hAnsi="Arial" w:cs="Arial"/>
          <w:color w:val="000000"/>
          <w:lang w:val="en-GB"/>
        </w:rPr>
        <w:t>Predviđenim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mjerama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podsticaja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se </w:t>
      </w:r>
      <w:proofErr w:type="spellStart"/>
      <w:r w:rsidRPr="00273CE8">
        <w:rPr>
          <w:rFonts w:ascii="Arial" w:hAnsi="Arial" w:cs="Arial"/>
          <w:color w:val="000000"/>
          <w:lang w:val="en-GB"/>
        </w:rPr>
        <w:t>unaprijediti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konkurentnost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lokalnih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proizvoda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usluga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tržištu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poslovni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ambijent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ali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skrenuti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pažnja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sadašnjim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budućim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preduzetnicima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inovativne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ekološki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prihvatljive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preduzetničke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incijative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posebno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iz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oblasti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energetske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efikasnosti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korišćenja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obnovljivih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izvora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energije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oblasti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turizma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ICT-a i </w:t>
      </w:r>
      <w:proofErr w:type="spellStart"/>
      <w:r w:rsidRPr="00273CE8">
        <w:rPr>
          <w:rFonts w:ascii="Arial" w:hAnsi="Arial" w:cs="Arial"/>
          <w:color w:val="000000"/>
          <w:lang w:val="en-GB"/>
        </w:rPr>
        <w:t>poljoprivrede</w:t>
      </w:r>
      <w:proofErr w:type="spellEnd"/>
      <w:r w:rsidRPr="00273CE8">
        <w:rPr>
          <w:rFonts w:ascii="Arial" w:hAnsi="Arial" w:cs="Arial"/>
          <w:color w:val="000000"/>
          <w:lang w:val="en-GB"/>
        </w:rPr>
        <w:t>.</w:t>
      </w:r>
    </w:p>
    <w:p w14:paraId="08ADCA11" w14:textId="77777777" w:rsidR="00003C5F" w:rsidRPr="00273CE8" w:rsidRDefault="00003C5F" w:rsidP="00003C5F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p w14:paraId="535B17E8" w14:textId="4AA9E7C3" w:rsidR="00637BE3" w:rsidRPr="00273CE8" w:rsidRDefault="00EB5193" w:rsidP="00637BE3">
      <w:pPr>
        <w:spacing w:after="120"/>
        <w:jc w:val="both"/>
        <w:rPr>
          <w:rFonts w:ascii="Arial" w:eastAsia="MS Mincho" w:hAnsi="Arial" w:cs="Arial"/>
          <w:b/>
          <w:color w:val="000000"/>
          <w:u w:val="single"/>
          <w:lang w:val="en-GB"/>
        </w:rPr>
      </w:pPr>
      <w:proofErr w:type="spellStart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>Cilj</w:t>
      </w:r>
      <w:proofErr w:type="spellEnd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>poziva</w:t>
      </w:r>
      <w:proofErr w:type="spellEnd"/>
    </w:p>
    <w:p w14:paraId="5D473A50" w14:textId="0877B1F5" w:rsidR="00840BAF" w:rsidRPr="00273CE8" w:rsidRDefault="00016062" w:rsidP="00AF5DEA">
      <w:pPr>
        <w:spacing w:after="12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273CE8">
        <w:rPr>
          <w:rFonts w:ascii="Arial" w:hAnsi="Arial" w:cs="Arial"/>
          <w:color w:val="000000"/>
          <w:lang w:val="en-GB"/>
        </w:rPr>
        <w:t>Eko-biznis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centar </w:t>
      </w:r>
      <w:r w:rsidR="00BA1004" w:rsidRPr="00273CE8">
        <w:rPr>
          <w:rFonts w:ascii="Arial" w:hAnsi="Arial" w:cs="Arial"/>
          <w:color w:val="000000"/>
          <w:lang w:val="en-GB"/>
        </w:rPr>
        <w:t xml:space="preserve">Cetinje u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okviru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svojih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aktivnosti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direktno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pruža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tehničku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finansijsku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nefinansijsku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podršku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preduzećima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preduzetnicima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onima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koji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namjeravaju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da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započnu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sopstveni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BA1004" w:rsidRPr="00273CE8">
        <w:rPr>
          <w:rFonts w:ascii="Arial" w:hAnsi="Arial" w:cs="Arial"/>
          <w:color w:val="000000"/>
          <w:lang w:val="en-GB"/>
        </w:rPr>
        <w:t>biznis</w:t>
      </w:r>
      <w:proofErr w:type="spellEnd"/>
      <w:r w:rsidR="00BA1004" w:rsidRPr="00273CE8">
        <w:rPr>
          <w:rFonts w:ascii="Arial" w:hAnsi="Arial" w:cs="Arial"/>
          <w:color w:val="000000"/>
          <w:lang w:val="en-GB"/>
        </w:rPr>
        <w:t xml:space="preserve">. </w:t>
      </w:r>
    </w:p>
    <w:p w14:paraId="70FDA568" w14:textId="7760C415" w:rsidR="00EB5193" w:rsidRPr="00273CE8" w:rsidRDefault="00BA1004" w:rsidP="00AF5DEA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73CE8">
        <w:rPr>
          <w:rFonts w:ascii="Arial" w:hAnsi="Arial" w:cs="Arial"/>
          <w:color w:val="000000"/>
          <w:lang w:val="en-GB"/>
        </w:rPr>
        <w:t xml:space="preserve">U </w:t>
      </w:r>
      <w:proofErr w:type="spellStart"/>
      <w:r w:rsidRPr="00273CE8">
        <w:rPr>
          <w:rFonts w:ascii="Arial" w:hAnsi="Arial" w:cs="Arial"/>
          <w:color w:val="000000"/>
          <w:lang w:val="en-GB"/>
        </w:rPr>
        <w:t>cilju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jačanja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svojih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kapaciteta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, </w:t>
      </w:r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pružanja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usluga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klijentima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višem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nivou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formiranja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mreže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saradnika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koji bi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mogli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pomoći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postizanju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misije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Centra</w:t>
      </w:r>
      <w:r w:rsidR="00840BAF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formira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se </w:t>
      </w:r>
      <w:proofErr w:type="spellStart"/>
      <w:r w:rsidR="00840BAF" w:rsidRPr="00273CE8">
        <w:rPr>
          <w:rFonts w:ascii="Arial" w:hAnsi="Arial" w:cs="Arial"/>
          <w:color w:val="000000"/>
          <w:lang w:val="en-GB"/>
        </w:rPr>
        <w:t>baza</w:t>
      </w:r>
      <w:proofErr w:type="spellEnd"/>
      <w:r w:rsidR="00840BAF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stručnih</w:t>
      </w:r>
      <w:proofErr w:type="spellEnd"/>
      <w:r w:rsidR="0033541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35414" w:rsidRPr="00273CE8">
        <w:rPr>
          <w:rFonts w:ascii="Arial" w:hAnsi="Arial" w:cs="Arial"/>
          <w:color w:val="000000"/>
          <w:lang w:val="en-GB"/>
        </w:rPr>
        <w:t>saradnika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 koji </w:t>
      </w:r>
      <w:proofErr w:type="spellStart"/>
      <w:r w:rsidR="00EB5193"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EB5193" w:rsidRPr="00273CE8">
        <w:rPr>
          <w:rFonts w:ascii="Arial" w:hAnsi="Arial" w:cs="Arial"/>
          <w:color w:val="000000"/>
          <w:lang w:val="en-GB"/>
        </w:rPr>
        <w:t>pružiti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EB5193" w:rsidRPr="00273CE8">
        <w:rPr>
          <w:rFonts w:ascii="Arial" w:hAnsi="Arial" w:cs="Arial"/>
          <w:color w:val="000000"/>
          <w:lang w:val="en-GB"/>
        </w:rPr>
        <w:t>podršku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preduzetnicima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posebnim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fokusom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incijative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EB5193" w:rsidRPr="00273CE8">
        <w:rPr>
          <w:rFonts w:ascii="Arial" w:hAnsi="Arial" w:cs="Arial"/>
          <w:color w:val="000000"/>
          <w:lang w:val="en-GB"/>
        </w:rPr>
        <w:t>koj</w:t>
      </w:r>
      <w:r w:rsidR="00840BAF" w:rsidRPr="00273CE8">
        <w:rPr>
          <w:rFonts w:ascii="Arial" w:hAnsi="Arial" w:cs="Arial"/>
          <w:color w:val="000000"/>
          <w:lang w:val="en-GB"/>
        </w:rPr>
        <w:t>e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imaju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pozitivan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efekat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poboljšano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korišćenje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resursa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doprinose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ublažavanju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efekata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klimatskih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promjena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prilagođavanju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klimatskim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promjenama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održivo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korišćenje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zaštit</w:t>
      </w:r>
      <w:r w:rsidR="0031108A" w:rsidRPr="00273CE8">
        <w:rPr>
          <w:rFonts w:ascii="Arial" w:hAnsi="Arial" w:cs="Arial"/>
          <w:color w:val="000000"/>
          <w:lang w:val="en-GB"/>
        </w:rPr>
        <w:t>u</w:t>
      </w:r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vodenih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morskih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resursa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prelazak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cirkularnu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ekonomiju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sprečavanje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recikliranje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otpada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sprečavanje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kontrol</w:t>
      </w:r>
      <w:r w:rsidR="0031108A" w:rsidRPr="00273CE8">
        <w:rPr>
          <w:rFonts w:ascii="Arial" w:hAnsi="Arial" w:cs="Arial"/>
          <w:color w:val="000000"/>
          <w:lang w:val="en-GB"/>
        </w:rPr>
        <w:t>u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zagađenja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zaštitu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zdravih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ekosistema</w:t>
      </w:r>
      <w:proofErr w:type="spellEnd"/>
      <w:r w:rsidR="00EB5193" w:rsidRPr="00273CE8">
        <w:rPr>
          <w:rFonts w:ascii="Arial" w:hAnsi="Arial" w:cs="Arial"/>
          <w:color w:val="000000"/>
          <w:lang w:val="en-GB"/>
        </w:rPr>
        <w:t xml:space="preserve">. </w:t>
      </w:r>
    </w:p>
    <w:p w14:paraId="2B3E0FD7" w14:textId="63DE6AA5" w:rsidR="009E3CE4" w:rsidRPr="00273CE8" w:rsidRDefault="009E3CE4" w:rsidP="00AF5DEA">
      <w:pPr>
        <w:spacing w:after="120"/>
        <w:jc w:val="both"/>
        <w:rPr>
          <w:rFonts w:ascii="Arial" w:hAnsi="Arial" w:cs="Arial"/>
          <w:lang w:val="it-IT"/>
        </w:rPr>
      </w:pPr>
      <w:r w:rsidRPr="00273CE8">
        <w:rPr>
          <w:rFonts w:ascii="Arial" w:hAnsi="Arial" w:cs="Arial"/>
          <w:color w:val="000000"/>
          <w:lang w:val="en-GB"/>
        </w:rPr>
        <w:t xml:space="preserve">Pored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iskustva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vještina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iz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traženih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stručnih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oblasti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od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stručnih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savjetnika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se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očekuje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određeni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nivo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profesionalizma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i</w:t>
      </w:r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društvene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odgovornosti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koj</w:t>
      </w:r>
      <w:r w:rsidR="00F056BD" w:rsidRPr="00273CE8">
        <w:rPr>
          <w:rFonts w:ascii="Arial" w:hAnsi="Arial" w:cs="Arial"/>
          <w:color w:val="000000"/>
          <w:lang w:val="en-GB"/>
        </w:rPr>
        <w:t>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iskazati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pružanjem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svojih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usluga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volonterskoj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osnovi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r w:rsidRPr="00273CE8">
        <w:rPr>
          <w:rFonts w:ascii="Arial" w:hAnsi="Arial" w:cs="Arial"/>
          <w:i/>
          <w:color w:val="000000"/>
          <w:lang w:val="en-GB"/>
        </w:rPr>
        <w:t>pro-bono</w:t>
      </w:r>
      <w:r w:rsidRPr="00273CE8">
        <w:rPr>
          <w:rFonts w:ascii="Arial" w:hAnsi="Arial" w:cs="Arial"/>
          <w:color w:val="000000"/>
          <w:lang w:val="en-GB"/>
        </w:rPr>
        <w:t xml:space="preserve">, </w:t>
      </w:r>
      <w:r w:rsidR="00F056BD" w:rsidRPr="00273CE8">
        <w:rPr>
          <w:rFonts w:ascii="Arial" w:hAnsi="Arial" w:cs="Arial"/>
          <w:color w:val="000000"/>
          <w:lang w:val="en-GB"/>
        </w:rPr>
        <w:t xml:space="preserve">u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trajanju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od minimum 2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sata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lang w:val="en-GB"/>
        </w:rPr>
        <w:t>sedmično</w:t>
      </w:r>
      <w:proofErr w:type="spellEnd"/>
      <w:r w:rsidR="00F056BD" w:rsidRPr="00273CE8">
        <w:rPr>
          <w:rFonts w:ascii="Arial" w:hAnsi="Arial" w:cs="Arial"/>
          <w:lang w:val="en-GB"/>
        </w:rPr>
        <w:t xml:space="preserve"> u </w:t>
      </w:r>
      <w:proofErr w:type="spellStart"/>
      <w:r w:rsidR="00F056BD" w:rsidRPr="00273CE8">
        <w:rPr>
          <w:rFonts w:ascii="Arial" w:hAnsi="Arial" w:cs="Arial"/>
          <w:lang w:val="en-GB"/>
        </w:rPr>
        <w:t>toku</w:t>
      </w:r>
      <w:proofErr w:type="spellEnd"/>
      <w:r w:rsidR="00F056BD" w:rsidRPr="00273CE8">
        <w:rPr>
          <w:rFonts w:ascii="Arial" w:hAnsi="Arial" w:cs="Arial"/>
          <w:lang w:val="en-GB"/>
        </w:rPr>
        <w:t xml:space="preserve"> 1 </w:t>
      </w:r>
      <w:proofErr w:type="spellStart"/>
      <w:r w:rsidR="00F056BD" w:rsidRPr="00273CE8">
        <w:rPr>
          <w:rFonts w:ascii="Arial" w:hAnsi="Arial" w:cs="Arial"/>
          <w:lang w:val="en-GB"/>
        </w:rPr>
        <w:t>godine</w:t>
      </w:r>
      <w:proofErr w:type="spellEnd"/>
      <w:r w:rsidR="00016062" w:rsidRPr="00273CE8">
        <w:rPr>
          <w:rFonts w:ascii="Arial" w:hAnsi="Arial" w:cs="Arial"/>
          <w:lang w:val="en-GB"/>
        </w:rPr>
        <w:t xml:space="preserve">, a </w:t>
      </w:r>
      <w:proofErr w:type="spellStart"/>
      <w:r w:rsidR="00016062" w:rsidRPr="00273CE8">
        <w:rPr>
          <w:rFonts w:ascii="Arial" w:hAnsi="Arial" w:cs="Arial"/>
          <w:lang w:val="en-GB"/>
        </w:rPr>
        <w:t>k</w:t>
      </w:r>
      <w:r w:rsidR="00F056BD" w:rsidRPr="00273CE8">
        <w:rPr>
          <w:rFonts w:ascii="Arial" w:hAnsi="Arial" w:cs="Arial"/>
          <w:lang w:val="en-GB"/>
        </w:rPr>
        <w:t>lijenti</w:t>
      </w:r>
      <w:proofErr w:type="spellEnd"/>
      <w:r w:rsidR="00F056BD" w:rsidRPr="00273CE8">
        <w:rPr>
          <w:rFonts w:ascii="Arial" w:hAnsi="Arial" w:cs="Arial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lang w:val="en-GB"/>
        </w:rPr>
        <w:t>će</w:t>
      </w:r>
      <w:proofErr w:type="spellEnd"/>
      <w:r w:rsidR="00F056BD" w:rsidRPr="00273CE8">
        <w:rPr>
          <w:rFonts w:ascii="Arial" w:hAnsi="Arial" w:cs="Arial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lang w:val="en-GB"/>
        </w:rPr>
        <w:t>biti</w:t>
      </w:r>
      <w:proofErr w:type="spellEnd"/>
      <w:r w:rsidR="00F056BD" w:rsidRPr="00273CE8">
        <w:rPr>
          <w:rFonts w:ascii="Arial" w:hAnsi="Arial" w:cs="Arial"/>
          <w:lang w:val="en-GB"/>
        </w:rPr>
        <w:t xml:space="preserve"> u </w:t>
      </w:r>
      <w:proofErr w:type="spellStart"/>
      <w:r w:rsidR="00F056BD" w:rsidRPr="00273CE8">
        <w:rPr>
          <w:rFonts w:ascii="Arial" w:hAnsi="Arial" w:cs="Arial"/>
          <w:lang w:val="en-GB"/>
        </w:rPr>
        <w:t>mogućnosti</w:t>
      </w:r>
      <w:proofErr w:type="spellEnd"/>
      <w:r w:rsidR="00F056BD" w:rsidRPr="00273CE8">
        <w:rPr>
          <w:rFonts w:ascii="Arial" w:hAnsi="Arial" w:cs="Arial"/>
          <w:lang w:val="en-GB"/>
        </w:rPr>
        <w:t xml:space="preserve"> da </w:t>
      </w:r>
      <w:proofErr w:type="spellStart"/>
      <w:r w:rsidR="00F056BD" w:rsidRPr="00273CE8">
        <w:rPr>
          <w:rFonts w:ascii="Arial" w:hAnsi="Arial" w:cs="Arial"/>
          <w:lang w:val="en-GB"/>
        </w:rPr>
        <w:t>tokom</w:t>
      </w:r>
      <w:proofErr w:type="spellEnd"/>
      <w:r w:rsidR="00F056BD" w:rsidRPr="00273CE8">
        <w:rPr>
          <w:rFonts w:ascii="Arial" w:hAnsi="Arial" w:cs="Arial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lang w:val="en-GB"/>
        </w:rPr>
        <w:t>rada</w:t>
      </w:r>
      <w:proofErr w:type="spellEnd"/>
      <w:r w:rsidR="00F056BD" w:rsidRPr="00273CE8">
        <w:rPr>
          <w:rFonts w:ascii="Arial" w:hAnsi="Arial" w:cs="Arial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lang w:val="en-GB"/>
        </w:rPr>
        <w:t>sa</w:t>
      </w:r>
      <w:proofErr w:type="spellEnd"/>
      <w:r w:rsidR="00F056BD" w:rsidRPr="00273CE8">
        <w:rPr>
          <w:rFonts w:ascii="Arial" w:hAnsi="Arial" w:cs="Arial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lang w:val="en-GB"/>
        </w:rPr>
        <w:t>savjetnicima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ocjenjuju</w:t>
      </w:r>
      <w:proofErr w:type="spellEnd"/>
      <w:r w:rsidR="00F056B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F056BD" w:rsidRPr="00273CE8">
        <w:rPr>
          <w:rFonts w:ascii="Arial" w:hAnsi="Arial" w:cs="Arial"/>
          <w:color w:val="000000"/>
          <w:lang w:val="en-GB"/>
        </w:rPr>
        <w:t>njih</w:t>
      </w:r>
      <w:r w:rsidR="00016062" w:rsidRPr="00273CE8">
        <w:rPr>
          <w:rFonts w:ascii="Arial" w:hAnsi="Arial" w:cs="Arial"/>
          <w:color w:val="000000"/>
          <w:lang w:val="en-GB"/>
        </w:rPr>
        <w:t>ov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rad i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saradnju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kao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doprinos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razvoju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njihovih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biznis</w:t>
      </w:r>
      <w:proofErr w:type="spellEnd"/>
      <w:r w:rsidR="0001606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16062" w:rsidRPr="00273CE8">
        <w:rPr>
          <w:rFonts w:ascii="Arial" w:hAnsi="Arial" w:cs="Arial"/>
          <w:color w:val="000000"/>
          <w:lang w:val="en-GB"/>
        </w:rPr>
        <w:t>inicijativa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. </w:t>
      </w:r>
      <w:r w:rsidR="00022C7A" w:rsidRPr="00273CE8">
        <w:rPr>
          <w:rFonts w:ascii="Arial" w:hAnsi="Arial" w:cs="Arial"/>
          <w:color w:val="000000"/>
          <w:lang w:val="it-IT"/>
        </w:rPr>
        <w:t>Na osnovu ovakvih rezultata bi se vremenom formirala baza stručnjaka koji bi bili angažovani od strane Centra.</w:t>
      </w:r>
    </w:p>
    <w:p w14:paraId="62DDFF9C" w14:textId="77777777" w:rsidR="0010661C" w:rsidRPr="00273CE8" w:rsidRDefault="0010661C" w:rsidP="009E3CE4">
      <w:pPr>
        <w:spacing w:after="120"/>
        <w:jc w:val="both"/>
        <w:rPr>
          <w:rFonts w:ascii="Arial" w:hAnsi="Arial" w:cs="Arial"/>
          <w:color w:val="000000"/>
          <w:lang w:val="it-IT"/>
        </w:rPr>
      </w:pPr>
    </w:p>
    <w:p w14:paraId="1099E4F4" w14:textId="0260ACB7" w:rsidR="00637BE3" w:rsidRPr="00273CE8" w:rsidRDefault="00417DF1" w:rsidP="007E2CB9">
      <w:pPr>
        <w:pStyle w:val="StyleAaaBefore0pt"/>
        <w:rPr>
          <w:rFonts w:ascii="Arial" w:hAnsi="Arial" w:cs="Arial"/>
          <w:sz w:val="20"/>
          <w:szCs w:val="20"/>
        </w:rPr>
      </w:pPr>
      <w:proofErr w:type="spellStart"/>
      <w:r w:rsidRPr="00273CE8">
        <w:rPr>
          <w:rFonts w:ascii="Arial" w:hAnsi="Arial" w:cs="Arial"/>
          <w:sz w:val="20"/>
          <w:szCs w:val="20"/>
        </w:rPr>
        <w:t>Djelokrug</w:t>
      </w:r>
      <w:proofErr w:type="spellEnd"/>
      <w:r w:rsidRPr="00273C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3CE8">
        <w:rPr>
          <w:rFonts w:ascii="Arial" w:hAnsi="Arial" w:cs="Arial"/>
          <w:sz w:val="20"/>
          <w:szCs w:val="20"/>
        </w:rPr>
        <w:t>rada</w:t>
      </w:r>
      <w:proofErr w:type="spellEnd"/>
      <w:r w:rsidR="00F00C4B" w:rsidRPr="00273CE8">
        <w:rPr>
          <w:rFonts w:ascii="Arial" w:hAnsi="Arial" w:cs="Arial"/>
          <w:sz w:val="20"/>
          <w:szCs w:val="20"/>
        </w:rPr>
        <w:t>:</w:t>
      </w:r>
    </w:p>
    <w:p w14:paraId="539A2E1F" w14:textId="564F4154" w:rsidR="00496E8D" w:rsidRPr="00273CE8" w:rsidRDefault="0009484A" w:rsidP="00417DF1">
      <w:pPr>
        <w:spacing w:after="120"/>
        <w:ind w:right="-28"/>
        <w:jc w:val="both"/>
        <w:rPr>
          <w:rFonts w:ascii="Arial" w:hAnsi="Arial" w:cs="Arial"/>
          <w:color w:val="000000"/>
          <w:lang w:val="en-GB"/>
        </w:rPr>
      </w:pPr>
      <w:r w:rsidRPr="00273CE8">
        <w:rPr>
          <w:rFonts w:ascii="Arial" w:hAnsi="Arial" w:cs="Arial"/>
          <w:color w:val="000000"/>
          <w:lang w:val="en-GB"/>
        </w:rPr>
        <w:t>O</w:t>
      </w:r>
      <w:r w:rsidR="00417DF1" w:rsidRPr="00273CE8">
        <w:rPr>
          <w:rFonts w:ascii="Arial" w:hAnsi="Arial" w:cs="Arial"/>
          <w:color w:val="000000"/>
          <w:lang w:val="en-GB"/>
        </w:rPr>
        <w:t xml:space="preserve">d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stručnih</w:t>
      </w:r>
      <w:proofErr w:type="spellEnd"/>
      <w:r w:rsidR="00022C7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22C7A" w:rsidRPr="00273CE8">
        <w:rPr>
          <w:rFonts w:ascii="Arial" w:hAnsi="Arial" w:cs="Arial"/>
          <w:color w:val="000000"/>
          <w:lang w:val="en-GB"/>
        </w:rPr>
        <w:t>savjetnika</w:t>
      </w:r>
      <w:proofErr w:type="spellEnd"/>
      <w:r w:rsidR="00417DF1" w:rsidRPr="00273CE8">
        <w:rPr>
          <w:rFonts w:ascii="Arial" w:hAnsi="Arial" w:cs="Arial"/>
          <w:color w:val="000000"/>
          <w:lang w:val="en-GB"/>
        </w:rPr>
        <w:t xml:space="preserve"> </w:t>
      </w:r>
      <w:r w:rsidRPr="00273CE8">
        <w:rPr>
          <w:rFonts w:ascii="Arial" w:hAnsi="Arial" w:cs="Arial"/>
          <w:color w:val="000000"/>
          <w:lang w:val="en-GB"/>
        </w:rPr>
        <w:t xml:space="preserve">se </w:t>
      </w:r>
      <w:proofErr w:type="spellStart"/>
      <w:r w:rsidR="00417DF1" w:rsidRPr="00273CE8">
        <w:rPr>
          <w:rFonts w:ascii="Arial" w:hAnsi="Arial" w:cs="Arial"/>
          <w:color w:val="000000"/>
          <w:lang w:val="en-GB"/>
        </w:rPr>
        <w:t>očekuje</w:t>
      </w:r>
      <w:proofErr w:type="spellEnd"/>
      <w:r w:rsidR="00417DF1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uspostavljanje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odnos</w:t>
      </w:r>
      <w:r w:rsidRPr="00273CE8">
        <w:rPr>
          <w:rFonts w:ascii="Arial" w:hAnsi="Arial" w:cs="Arial"/>
          <w:color w:val="000000"/>
          <w:lang w:val="en-GB"/>
        </w:rPr>
        <w:t>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povjerenja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posvećenosti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klijentima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dobro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razumije</w:t>
      </w:r>
      <w:r w:rsidRPr="00273CE8">
        <w:rPr>
          <w:rFonts w:ascii="Arial" w:hAnsi="Arial" w:cs="Arial"/>
          <w:color w:val="000000"/>
          <w:lang w:val="en-GB"/>
        </w:rPr>
        <w:t>vanje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njihov</w:t>
      </w:r>
      <w:r w:rsidRPr="00273CE8">
        <w:rPr>
          <w:rFonts w:ascii="Arial" w:hAnsi="Arial" w:cs="Arial"/>
          <w:color w:val="000000"/>
          <w:lang w:val="en-GB"/>
        </w:rPr>
        <w:t>ih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poslovn</w:t>
      </w:r>
      <w:r w:rsidRPr="00273CE8">
        <w:rPr>
          <w:rFonts w:ascii="Arial" w:hAnsi="Arial" w:cs="Arial"/>
          <w:color w:val="000000"/>
          <w:lang w:val="en-GB"/>
        </w:rPr>
        <w:t>ih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planov</w:t>
      </w:r>
      <w:r w:rsidRPr="00273CE8">
        <w:rPr>
          <w:rFonts w:ascii="Arial" w:hAnsi="Arial" w:cs="Arial"/>
          <w:color w:val="000000"/>
          <w:lang w:val="en-GB"/>
        </w:rPr>
        <w:t>a</w:t>
      </w:r>
      <w:proofErr w:type="spellEnd"/>
      <w:r w:rsidR="00EC605F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EC605F" w:rsidRPr="00273CE8">
        <w:rPr>
          <w:rFonts w:ascii="Arial" w:hAnsi="Arial" w:cs="Arial"/>
          <w:color w:val="000000"/>
          <w:lang w:val="en-GB"/>
        </w:rPr>
        <w:t>potreb</w:t>
      </w:r>
      <w:r w:rsidRPr="00273CE8">
        <w:rPr>
          <w:rFonts w:ascii="Arial" w:hAnsi="Arial" w:cs="Arial"/>
          <w:color w:val="000000"/>
          <w:lang w:val="en-GB"/>
        </w:rPr>
        <w:t>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uslov</w:t>
      </w:r>
      <w:r w:rsidRPr="00273CE8">
        <w:rPr>
          <w:rFonts w:ascii="Arial" w:hAnsi="Arial" w:cs="Arial"/>
          <w:color w:val="000000"/>
          <w:lang w:val="en-GB"/>
        </w:rPr>
        <w:t>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poslovanja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.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saradnji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ostalim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stručnim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savjetnicima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timom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Centra i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drugim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zainteresovanim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stranama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po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potrebi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savjetnik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bi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vršio</w:t>
      </w:r>
      <w:proofErr w:type="spellEnd"/>
      <w:r w:rsidR="0031108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p</w:t>
      </w:r>
      <w:r w:rsidR="00496E8D" w:rsidRPr="00273CE8">
        <w:rPr>
          <w:rFonts w:ascii="Arial" w:hAnsi="Arial" w:cs="Arial"/>
          <w:color w:val="000000"/>
          <w:lang w:val="en-GB"/>
        </w:rPr>
        <w:t>rocjenu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potreba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analizu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poslovanja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klijenata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okvirima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svoje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ekspertize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>.</w:t>
      </w:r>
      <w:r w:rsidR="00496E8D" w:rsidRPr="00273CE8">
        <w:rPr>
          <w:rFonts w:ascii="Arial" w:hAnsi="Arial" w:cs="Arial"/>
          <w:color w:val="000000"/>
          <w:lang w:val="en-GB"/>
        </w:rPr>
        <w:t xml:space="preserve"> Na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isti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način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se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predlagati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usmjeravati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rješenja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poslovne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odluke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,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saradnji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ostalim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ekspertima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kontekstu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poslovnih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potreba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okruženja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. </w:t>
      </w:r>
      <w:proofErr w:type="spellStart"/>
      <w:r w:rsidRPr="00273CE8">
        <w:rPr>
          <w:rFonts w:ascii="Arial" w:hAnsi="Arial" w:cs="Arial"/>
          <w:color w:val="000000"/>
          <w:lang w:val="en-GB"/>
        </w:rPr>
        <w:t>P</w:t>
      </w:r>
      <w:r w:rsidR="00E651D7" w:rsidRPr="00273CE8">
        <w:rPr>
          <w:rFonts w:ascii="Arial" w:hAnsi="Arial" w:cs="Arial"/>
          <w:color w:val="000000"/>
          <w:lang w:val="en-GB"/>
        </w:rPr>
        <w:t>osebno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se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klijenti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edukovati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usmjeravati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ka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održivim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poslovima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koji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podrazumijevaju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održivost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pogledu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resura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i/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ili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gotovih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proizvoda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>/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usluga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inovativne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biznis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ideje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, </w:t>
      </w:r>
      <w:r w:rsidR="00496E8D" w:rsidRPr="00273CE8">
        <w:rPr>
          <w:rFonts w:ascii="Arial" w:hAnsi="Arial" w:cs="Arial"/>
          <w:color w:val="000000"/>
          <w:lang w:val="en-GB"/>
        </w:rPr>
        <w:lastRenderedPageBreak/>
        <w:t xml:space="preserve">oblast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turizma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, ICT-a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poljoprivrede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. Rad </w:t>
      </w:r>
      <w:proofErr w:type="spellStart"/>
      <w:r w:rsidR="001F63C1" w:rsidRPr="00273CE8">
        <w:rPr>
          <w:rFonts w:ascii="Arial" w:hAnsi="Arial" w:cs="Arial"/>
          <w:color w:val="000000"/>
          <w:lang w:val="en-GB"/>
        </w:rPr>
        <w:t>savjetnika</w:t>
      </w:r>
      <w:proofErr w:type="spellEnd"/>
      <w:r w:rsidR="001F63C1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će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biti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sinhronizovan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usluge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povezane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, a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sve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u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skladu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sa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zakonskim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okvirima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proofErr w:type="gramStart"/>
      <w:r w:rsidR="00496E8D" w:rsidRPr="00273CE8">
        <w:rPr>
          <w:rFonts w:ascii="Arial" w:hAnsi="Arial" w:cs="Arial"/>
          <w:color w:val="000000"/>
          <w:lang w:val="en-GB"/>
        </w:rPr>
        <w:t>tržišnim</w:t>
      </w:r>
      <w:proofErr w:type="spellEnd"/>
      <w:r w:rsidR="00496E8D" w:rsidRPr="00273CE8">
        <w:rPr>
          <w:rFonts w:ascii="Arial" w:hAnsi="Arial" w:cs="Arial"/>
          <w:color w:val="000000"/>
          <w:lang w:val="en-GB"/>
        </w:rPr>
        <w:t xml:space="preserve">  </w:t>
      </w:r>
      <w:proofErr w:type="spellStart"/>
      <w:r w:rsidR="00496E8D" w:rsidRPr="00273CE8">
        <w:rPr>
          <w:rFonts w:ascii="Arial" w:hAnsi="Arial" w:cs="Arial"/>
          <w:color w:val="000000"/>
          <w:lang w:val="en-GB"/>
        </w:rPr>
        <w:t>zahtjevima</w:t>
      </w:r>
      <w:proofErr w:type="spellEnd"/>
      <w:proofErr w:type="gramEnd"/>
      <w:r w:rsidR="00496E8D" w:rsidRPr="00273CE8">
        <w:rPr>
          <w:rFonts w:ascii="Arial" w:hAnsi="Arial" w:cs="Arial"/>
          <w:color w:val="000000"/>
          <w:lang w:val="en-GB"/>
        </w:rPr>
        <w:t xml:space="preserve">. </w:t>
      </w:r>
    </w:p>
    <w:p w14:paraId="1F713AE7" w14:textId="026E13DF" w:rsidR="00496E8D" w:rsidRPr="00273CE8" w:rsidRDefault="00496E8D" w:rsidP="00417DF1">
      <w:pPr>
        <w:spacing w:after="120"/>
        <w:ind w:right="-28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273CE8">
        <w:rPr>
          <w:rFonts w:ascii="Arial" w:hAnsi="Arial" w:cs="Arial"/>
          <w:color w:val="000000"/>
          <w:lang w:val="en-GB"/>
        </w:rPr>
        <w:t>Usluge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47018" w:rsidRPr="00273CE8">
        <w:rPr>
          <w:rFonts w:ascii="Arial" w:hAnsi="Arial" w:cs="Arial"/>
          <w:color w:val="000000"/>
          <w:lang w:val="en-GB"/>
        </w:rPr>
        <w:t>stručnih</w:t>
      </w:r>
      <w:proofErr w:type="spellEnd"/>
      <w:r w:rsidR="00347018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47018" w:rsidRPr="00273CE8">
        <w:rPr>
          <w:rFonts w:ascii="Arial" w:hAnsi="Arial" w:cs="Arial"/>
          <w:color w:val="000000"/>
          <w:lang w:val="en-GB"/>
        </w:rPr>
        <w:t>savjetnika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obuhvataju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programe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tehničkog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profesionalnog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razvoja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</w:t>
      </w:r>
      <w:r w:rsidR="001914D4" w:rsidRPr="00273CE8">
        <w:rPr>
          <w:rFonts w:ascii="Arial" w:hAnsi="Arial" w:cs="Arial"/>
          <w:color w:val="000000"/>
          <w:lang w:val="en-GB"/>
        </w:rPr>
        <w:t>re</w:t>
      </w:r>
      <w:r w:rsidRPr="00273CE8">
        <w:rPr>
          <w:rFonts w:ascii="Arial" w:hAnsi="Arial" w:cs="Arial"/>
          <w:color w:val="000000"/>
          <w:lang w:val="en-GB"/>
        </w:rPr>
        <w:t>duzetništva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r w:rsidR="0031108A" w:rsidRPr="00273CE8">
        <w:rPr>
          <w:rFonts w:ascii="Arial" w:hAnsi="Arial" w:cs="Arial"/>
          <w:color w:val="000000"/>
          <w:lang w:val="en-GB"/>
        </w:rPr>
        <w:t xml:space="preserve">a po </w:t>
      </w:r>
      <w:proofErr w:type="spellStart"/>
      <w:r w:rsidR="0031108A" w:rsidRPr="00273CE8">
        <w:rPr>
          <w:rFonts w:ascii="Arial" w:hAnsi="Arial" w:cs="Arial"/>
          <w:color w:val="000000"/>
          <w:lang w:val="en-GB"/>
        </w:rPr>
        <w:t>mogućnosti</w:t>
      </w:r>
      <w:proofErr w:type="spellEnd"/>
      <w:r w:rsidR="0031108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1108A" w:rsidRPr="00273CE8">
        <w:rPr>
          <w:rFonts w:ascii="Arial" w:hAnsi="Arial" w:cs="Arial"/>
          <w:color w:val="000000"/>
          <w:lang w:val="en-GB"/>
        </w:rPr>
        <w:t>uključuju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procjenu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potreba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</w:t>
      </w:r>
      <w:r w:rsidR="001914D4" w:rsidRPr="00273CE8">
        <w:rPr>
          <w:rFonts w:ascii="Arial" w:hAnsi="Arial" w:cs="Arial"/>
          <w:color w:val="000000"/>
          <w:lang w:val="en-GB"/>
        </w:rPr>
        <w:t>re</w:t>
      </w:r>
      <w:r w:rsidRPr="00273CE8">
        <w:rPr>
          <w:rFonts w:ascii="Arial" w:hAnsi="Arial" w:cs="Arial"/>
          <w:color w:val="000000"/>
          <w:lang w:val="en-GB"/>
        </w:rPr>
        <w:t>duzetnika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poslovno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savjetovanje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lični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razvoj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umrežavanje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color w:val="000000"/>
          <w:lang w:val="en-GB"/>
        </w:rPr>
        <w:t>povezivanje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pristup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tržištima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prilagođena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tehnička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pomoć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color w:val="000000"/>
          <w:lang w:val="en-GB"/>
        </w:rPr>
        <w:t>pristup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914D4" w:rsidRPr="00273CE8">
        <w:rPr>
          <w:rFonts w:ascii="Arial" w:hAnsi="Arial" w:cs="Arial"/>
          <w:color w:val="000000"/>
          <w:lang w:val="en-GB"/>
        </w:rPr>
        <w:t>izvorima</w:t>
      </w:r>
      <w:proofErr w:type="spellEnd"/>
      <w:r w:rsidR="001914D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1914D4" w:rsidRPr="00273CE8">
        <w:rPr>
          <w:rFonts w:ascii="Arial" w:hAnsi="Arial" w:cs="Arial"/>
          <w:color w:val="000000"/>
          <w:lang w:val="en-GB"/>
        </w:rPr>
        <w:t>finansiranja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09484A" w:rsidRPr="00273CE8">
        <w:rPr>
          <w:rFonts w:ascii="Arial" w:hAnsi="Arial" w:cs="Arial"/>
          <w:color w:val="000000"/>
          <w:lang w:val="en-GB"/>
        </w:rPr>
        <w:t>investiranja</w:t>
      </w:r>
      <w:proofErr w:type="spellEnd"/>
      <w:r w:rsidR="0009484A" w:rsidRPr="00273CE8">
        <w:rPr>
          <w:rFonts w:ascii="Arial" w:hAnsi="Arial" w:cs="Arial"/>
          <w:color w:val="000000"/>
          <w:lang w:val="en-GB"/>
        </w:rPr>
        <w:t>,</w:t>
      </w:r>
      <w:r w:rsidR="001914D4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47018" w:rsidRPr="00273CE8">
        <w:rPr>
          <w:rFonts w:ascii="Arial" w:hAnsi="Arial" w:cs="Arial"/>
          <w:color w:val="000000"/>
          <w:lang w:val="en-GB"/>
        </w:rPr>
        <w:t>aspekte</w:t>
      </w:r>
      <w:proofErr w:type="spellEnd"/>
      <w:r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hAnsi="Arial" w:cs="Arial"/>
          <w:color w:val="000000"/>
          <w:lang w:val="en-GB"/>
        </w:rPr>
        <w:t>marketinga</w:t>
      </w:r>
      <w:proofErr w:type="spellEnd"/>
      <w:r w:rsidR="0009484A" w:rsidRPr="00273CE8">
        <w:rPr>
          <w:rFonts w:ascii="Arial" w:hAnsi="Arial" w:cs="Arial"/>
          <w:color w:val="000000"/>
          <w:lang w:val="en-GB"/>
        </w:rPr>
        <w:t xml:space="preserve"> i </w:t>
      </w:r>
      <w:proofErr w:type="spellStart"/>
      <w:r w:rsidR="00A746B2" w:rsidRPr="00273CE8">
        <w:rPr>
          <w:rFonts w:ascii="Arial" w:hAnsi="Arial" w:cs="Arial"/>
          <w:color w:val="000000"/>
          <w:lang w:val="en-GB"/>
        </w:rPr>
        <w:t>grupni</w:t>
      </w:r>
      <w:proofErr w:type="spellEnd"/>
      <w:r w:rsidR="00A746B2" w:rsidRPr="00273CE8">
        <w:rPr>
          <w:rFonts w:ascii="Arial" w:hAnsi="Arial" w:cs="Arial"/>
          <w:color w:val="000000"/>
          <w:lang w:val="en-GB"/>
        </w:rPr>
        <w:t xml:space="preserve"> </w:t>
      </w:r>
      <w:r w:rsidR="0009484A" w:rsidRPr="00273CE8">
        <w:rPr>
          <w:rFonts w:ascii="Arial" w:hAnsi="Arial" w:cs="Arial"/>
          <w:color w:val="000000"/>
          <w:lang w:val="en-GB"/>
        </w:rPr>
        <w:t xml:space="preserve">rad u </w:t>
      </w:r>
      <w:proofErr w:type="spellStart"/>
      <w:r w:rsidR="0009484A" w:rsidRPr="00273CE8">
        <w:rPr>
          <w:rFonts w:ascii="Arial" w:hAnsi="Arial" w:cs="Arial"/>
          <w:color w:val="000000"/>
          <w:lang w:val="en-GB"/>
        </w:rPr>
        <w:t>formi</w:t>
      </w:r>
      <w:proofErr w:type="spellEnd"/>
      <w:r w:rsidR="0009484A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746B2" w:rsidRPr="00273CE8">
        <w:rPr>
          <w:rFonts w:ascii="Arial" w:hAnsi="Arial" w:cs="Arial"/>
          <w:color w:val="000000"/>
          <w:lang w:val="en-GB"/>
        </w:rPr>
        <w:t>interaktivnih</w:t>
      </w:r>
      <w:proofErr w:type="spellEnd"/>
      <w:r w:rsidR="00A746B2" w:rsidRPr="00273CE8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09484A" w:rsidRPr="00273CE8">
        <w:rPr>
          <w:rFonts w:ascii="Arial" w:hAnsi="Arial" w:cs="Arial"/>
          <w:color w:val="000000"/>
          <w:lang w:val="en-GB"/>
        </w:rPr>
        <w:t>radionica</w:t>
      </w:r>
      <w:proofErr w:type="spellEnd"/>
      <w:r w:rsidRPr="00273CE8">
        <w:rPr>
          <w:rFonts w:ascii="Arial" w:hAnsi="Arial" w:cs="Arial"/>
          <w:color w:val="000000"/>
          <w:lang w:val="en-GB"/>
        </w:rPr>
        <w:t>.</w:t>
      </w:r>
      <w:r w:rsidR="00E651D7" w:rsidRPr="00273CE8">
        <w:rPr>
          <w:rFonts w:ascii="Arial" w:hAnsi="Arial" w:cs="Arial"/>
          <w:color w:val="000000"/>
          <w:lang w:val="en-GB"/>
        </w:rPr>
        <w:t xml:space="preserve"> </w:t>
      </w:r>
    </w:p>
    <w:p w14:paraId="61011E88" w14:textId="77777777" w:rsidR="007305FD" w:rsidRPr="00273CE8" w:rsidRDefault="00E651D7" w:rsidP="007305FD">
      <w:pPr>
        <w:ind w:right="-28"/>
        <w:jc w:val="both"/>
        <w:rPr>
          <w:rFonts w:ascii="Arial" w:hAnsi="Arial" w:cs="Arial"/>
          <w:color w:val="000000"/>
          <w:lang w:val="it-IT"/>
        </w:rPr>
      </w:pPr>
      <w:r w:rsidRPr="00273CE8">
        <w:rPr>
          <w:rFonts w:ascii="Arial" w:hAnsi="Arial" w:cs="Arial"/>
          <w:color w:val="000000"/>
          <w:lang w:val="it-IT"/>
        </w:rPr>
        <w:t>Metodologija i način rada sa klijentima će biti organizovan kroz</w:t>
      </w:r>
      <w:r w:rsidR="007305FD" w:rsidRPr="00273CE8">
        <w:rPr>
          <w:rFonts w:ascii="Arial" w:hAnsi="Arial" w:cs="Arial"/>
          <w:color w:val="000000"/>
          <w:lang w:val="it-IT"/>
        </w:rPr>
        <w:t>:</w:t>
      </w:r>
    </w:p>
    <w:p w14:paraId="5D97CCF2" w14:textId="2D4A90C3" w:rsidR="007305FD" w:rsidRPr="00273CE8" w:rsidRDefault="009338AC" w:rsidP="007305FD">
      <w:pPr>
        <w:pStyle w:val="ListParagraph"/>
        <w:numPr>
          <w:ilvl w:val="0"/>
          <w:numId w:val="13"/>
        </w:numPr>
        <w:spacing w:line="240" w:lineRule="auto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hAnsi="Arial" w:cs="Arial"/>
          <w:color w:val="000000"/>
          <w:sz w:val="20"/>
          <w:szCs w:val="20"/>
          <w:lang w:val="it-IT"/>
        </w:rPr>
        <w:t>grupne sesije</w:t>
      </w:r>
      <w:r w:rsidR="007305FD"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 u direktnoj komunikaciji u prostoru Eko-biznis centra</w:t>
      </w:r>
      <w:r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 – treninge i radionice</w:t>
      </w:r>
      <w:r w:rsidR="007536F5" w:rsidRPr="00273CE8">
        <w:rPr>
          <w:rFonts w:ascii="Arial" w:hAnsi="Arial" w:cs="Arial"/>
          <w:color w:val="000000"/>
          <w:sz w:val="20"/>
          <w:szCs w:val="20"/>
          <w:lang w:val="it-IT"/>
        </w:rPr>
        <w:t>;</w:t>
      </w:r>
      <w:r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3B8EC4EF" w14:textId="6F51638A" w:rsidR="007305FD" w:rsidRPr="00273CE8" w:rsidRDefault="007305FD" w:rsidP="007305FD">
      <w:pPr>
        <w:pStyle w:val="ListParagraph"/>
        <w:numPr>
          <w:ilvl w:val="0"/>
          <w:numId w:val="13"/>
        </w:numPr>
        <w:spacing w:line="240" w:lineRule="auto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hAnsi="Arial" w:cs="Arial"/>
          <w:color w:val="000000"/>
          <w:sz w:val="20"/>
          <w:szCs w:val="20"/>
          <w:lang w:val="it-IT"/>
        </w:rPr>
        <w:t>grupne sesije preko online aplikacija u organizacij</w:t>
      </w:r>
      <w:r w:rsidR="007536F5" w:rsidRPr="00273CE8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 Eko</w:t>
      </w:r>
      <w:r w:rsidR="007536F5" w:rsidRPr="00273CE8">
        <w:rPr>
          <w:rFonts w:ascii="Arial" w:hAnsi="Arial" w:cs="Arial"/>
          <w:color w:val="000000"/>
          <w:sz w:val="20"/>
          <w:szCs w:val="20"/>
          <w:lang w:val="it-IT"/>
        </w:rPr>
        <w:t>-biznis centra – webinari, online konferencije i video sadržaji;</w:t>
      </w:r>
    </w:p>
    <w:p w14:paraId="62443CEA" w14:textId="1CD4A18C" w:rsidR="007536F5" w:rsidRPr="00273CE8" w:rsidRDefault="007536F5" w:rsidP="007305FD">
      <w:pPr>
        <w:pStyle w:val="ListParagraph"/>
        <w:numPr>
          <w:ilvl w:val="0"/>
          <w:numId w:val="13"/>
        </w:numPr>
        <w:spacing w:line="240" w:lineRule="auto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hAnsi="Arial" w:cs="Arial"/>
          <w:color w:val="000000"/>
          <w:sz w:val="20"/>
          <w:szCs w:val="20"/>
          <w:lang w:val="it-IT"/>
        </w:rPr>
        <w:t>individualni direktni mentoring / konsalting sa klijentima – posjete klijentima, sastanci i priprema materijala za potrebe klijenata;</w:t>
      </w:r>
    </w:p>
    <w:p w14:paraId="613B9125" w14:textId="2FBE6CCE" w:rsidR="00E651D7" w:rsidRPr="00273CE8" w:rsidRDefault="007536F5" w:rsidP="007305FD">
      <w:pPr>
        <w:pStyle w:val="ListParagraph"/>
        <w:numPr>
          <w:ilvl w:val="0"/>
          <w:numId w:val="13"/>
        </w:numPr>
        <w:spacing w:line="240" w:lineRule="auto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individualni </w:t>
      </w:r>
      <w:r w:rsidR="009338AC" w:rsidRPr="00273CE8">
        <w:rPr>
          <w:rFonts w:ascii="Arial" w:hAnsi="Arial" w:cs="Arial"/>
          <w:color w:val="000000"/>
          <w:sz w:val="20"/>
          <w:szCs w:val="20"/>
          <w:lang w:val="it-IT"/>
        </w:rPr>
        <w:t>online mentoring / konsalting sa klijentima</w:t>
      </w:r>
      <w:r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 – organizovanje online susreta, razmjena materijala i uputstva</w:t>
      </w:r>
      <w:r w:rsidR="009338AC" w:rsidRPr="00273CE8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</w:p>
    <w:p w14:paraId="3760F400" w14:textId="77777777" w:rsidR="007536F5" w:rsidRPr="00273CE8" w:rsidRDefault="007536F5" w:rsidP="007536F5">
      <w:pPr>
        <w:ind w:right="-28"/>
        <w:jc w:val="both"/>
        <w:rPr>
          <w:rFonts w:ascii="Arial" w:hAnsi="Arial" w:cs="Arial"/>
          <w:color w:val="000000"/>
          <w:lang w:val="it-IT"/>
        </w:rPr>
      </w:pPr>
    </w:p>
    <w:p w14:paraId="448BF828" w14:textId="37FF02F7" w:rsidR="007536F5" w:rsidRPr="00273CE8" w:rsidRDefault="007536F5" w:rsidP="007536F5">
      <w:pPr>
        <w:ind w:right="-28"/>
        <w:jc w:val="both"/>
        <w:rPr>
          <w:rFonts w:ascii="Arial" w:hAnsi="Arial" w:cs="Arial"/>
          <w:color w:val="000000"/>
          <w:lang w:val="it-IT"/>
        </w:rPr>
      </w:pPr>
      <w:r w:rsidRPr="00273CE8">
        <w:rPr>
          <w:rFonts w:ascii="Arial" w:hAnsi="Arial" w:cs="Arial"/>
          <w:color w:val="000000"/>
          <w:lang w:val="it-IT"/>
        </w:rPr>
        <w:t>Komunikacija i rad sa klijentima se odvija u organizaciji Eko-biznis centra Cetinje. Svi materijali koji će se prezentovati i podijeliti sa klijentima će se prethodno dostaviti Eko-biznis centru Cetinje.</w:t>
      </w:r>
    </w:p>
    <w:p w14:paraId="48BBFFCE" w14:textId="77777777" w:rsidR="007536F5" w:rsidRPr="00273CE8" w:rsidRDefault="007536F5" w:rsidP="00417DF1">
      <w:pPr>
        <w:spacing w:after="120"/>
        <w:ind w:right="-28"/>
        <w:jc w:val="both"/>
        <w:rPr>
          <w:rFonts w:ascii="Arial" w:hAnsi="Arial" w:cs="Arial"/>
          <w:color w:val="000000"/>
          <w:lang w:val="it-IT"/>
        </w:rPr>
      </w:pPr>
    </w:p>
    <w:p w14:paraId="0BCAE726" w14:textId="26A39559" w:rsidR="00C61E07" w:rsidRPr="00273CE8" w:rsidRDefault="00604A0C" w:rsidP="009E3CE4">
      <w:pPr>
        <w:spacing w:after="160" w:line="259" w:lineRule="auto"/>
        <w:rPr>
          <w:rFonts w:ascii="Arial" w:eastAsia="MS Mincho" w:hAnsi="Arial" w:cs="Arial"/>
          <w:b/>
          <w:color w:val="000000"/>
          <w:u w:val="single"/>
          <w:lang w:val="en-GB"/>
        </w:rPr>
      </w:pPr>
      <w:proofErr w:type="spellStart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>Ekspertize</w:t>
      </w:r>
      <w:proofErr w:type="spellEnd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b/>
          <w:color w:val="000000"/>
          <w:u w:val="single"/>
          <w:lang w:val="en-GB"/>
        </w:rPr>
        <w:t>oblasti</w:t>
      </w:r>
      <w:proofErr w:type="spellEnd"/>
      <w:r w:rsidR="00EC605F" w:rsidRPr="00273CE8">
        <w:rPr>
          <w:rFonts w:ascii="Arial" w:eastAsia="MS Mincho" w:hAnsi="Arial" w:cs="Arial"/>
          <w:b/>
          <w:color w:val="000000"/>
          <w:u w:val="single"/>
          <w:lang w:val="en-GB"/>
        </w:rPr>
        <w:t xml:space="preserve"> </w:t>
      </w:r>
      <w:proofErr w:type="spellStart"/>
      <w:r w:rsidR="00EC605F" w:rsidRPr="00273CE8">
        <w:rPr>
          <w:rFonts w:ascii="Arial" w:eastAsia="MS Mincho" w:hAnsi="Arial" w:cs="Arial"/>
          <w:b/>
          <w:color w:val="000000"/>
          <w:u w:val="single"/>
          <w:lang w:val="en-GB"/>
        </w:rPr>
        <w:t>mentorstva</w:t>
      </w:r>
      <w:proofErr w:type="spellEnd"/>
      <w:r w:rsidR="00C61E07" w:rsidRPr="00273CE8">
        <w:rPr>
          <w:rFonts w:ascii="Arial" w:eastAsia="MS Mincho" w:hAnsi="Arial" w:cs="Arial"/>
          <w:b/>
          <w:color w:val="000000"/>
          <w:u w:val="single"/>
          <w:lang w:val="en-GB"/>
        </w:rPr>
        <w:t>:</w:t>
      </w:r>
    </w:p>
    <w:p w14:paraId="02125DFF" w14:textId="77777777" w:rsidR="00C61E07" w:rsidRPr="00273CE8" w:rsidRDefault="00C61E07" w:rsidP="00C61263">
      <w:pPr>
        <w:jc w:val="both"/>
        <w:rPr>
          <w:rFonts w:ascii="Arial" w:eastAsia="MS Mincho" w:hAnsi="Arial" w:cs="Arial"/>
          <w:color w:val="000000"/>
          <w:lang w:val="en-GB"/>
        </w:rPr>
      </w:pPr>
    </w:p>
    <w:p w14:paraId="74C1E910" w14:textId="482B36AE" w:rsidR="00EC605F" w:rsidRPr="00273CE8" w:rsidRDefault="00EC605F" w:rsidP="00EC605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Finansijsko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upravljanje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biznisu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; Finansije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računovodstvo</w:t>
      </w:r>
      <w:proofErr w:type="spellEnd"/>
      <w:r w:rsidR="001737F2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: 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Finansije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od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suštinske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važnosti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za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poslovanje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kao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za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poslovni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rast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razvoj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Bez dovoljno </w:t>
      </w:r>
      <w:r w:rsidR="0030573D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finansijskih sredstava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, preduzeća ne mogu razviti nove proizvode i usluge ili ostvariti rast da bi zadovoljili potrebe tržišta. Finansijsko planiranje potrebno je u svim poslovnim fazama, čak i prije nego što </w:t>
      </w:r>
      <w:r w:rsidR="007D0B28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se započne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bilo koji novi posao. U toku poslovanja je takođe vrlo važno da </w:t>
      </w:r>
      <w:r w:rsidR="007D0B28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voditi finansijsku evidenciju na osnovu koje će se donositi poslovne odluke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. </w:t>
      </w:r>
      <w:r w:rsidR="007611E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M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entor</w:t>
      </w:r>
      <w:r w:rsidR="007D0B28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-kinja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će prenijeti</w:t>
      </w:r>
      <w:r w:rsidR="007611E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svoje znanje,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iskustvo i </w:t>
      </w:r>
      <w:r w:rsidR="007611E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primjere 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najbolj</w:t>
      </w:r>
      <w:r w:rsidR="007611E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e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praksu u upravljanju finansijama u malim preduzećima, kao i</w:t>
      </w:r>
      <w:r w:rsidR="007611E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 sva tehnička znanja i vještine iz ove oblasti.</w:t>
      </w:r>
    </w:p>
    <w:p w14:paraId="20FEB731" w14:textId="10F89274" w:rsidR="00B3253D" w:rsidRPr="00273CE8" w:rsidRDefault="00B3253D" w:rsidP="00B3253D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Dodatno je potrebno razumijevanje i primjena tkz. “zelenog” računovodstva, korišćenje održivih i efikasnijih resursa i strateško upravljanje biznisom na održiv način. </w:t>
      </w:r>
    </w:p>
    <w:p w14:paraId="63C6B8F1" w14:textId="77777777" w:rsidR="00EC605F" w:rsidRPr="00273CE8" w:rsidRDefault="00EC605F" w:rsidP="00E81682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</w:p>
    <w:p w14:paraId="15BC3815" w14:textId="56C85CF5" w:rsidR="00E81682" w:rsidRPr="00273CE8" w:rsidRDefault="00E81682" w:rsidP="00E8168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it-IT"/>
        </w:rPr>
        <w:t>Eksterno finansiranje (zajmovi i bespovratna sredstva)</w:t>
      </w:r>
      <w:r w:rsidR="00762A41"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it-IT"/>
        </w:rPr>
        <w:t xml:space="preserve"> i nabavke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: Problem finansiranja poslovanja smatra se jednim od najozbiljnijih problema u preduzetništvu. Uvijek je teško osigurati početni kapital za započinjanje biznisa</w:t>
      </w:r>
      <w:r w:rsidR="00204F65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, ali je novim preduzećima, start-upovima, kao i zrelim preduzećima je u nekoj fazi poslovanja potrebno eksterno finansiranje</w:t>
      </w:r>
      <w:r w:rsidR="007F1F1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. Od eksperta-kinje se očekuje da, u kontekstu svakog pojedinačnog klijenta, razumije i sugeriše neki od dostupnih izvora eksternog finansiranja i adekvatno pripremi klijenta za takve aktivnosti</w:t>
      </w:r>
      <w:r w:rsidR="0014397F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, kao i da optimizuje sistem nabavki resursa</w:t>
      </w:r>
      <w:r w:rsidR="007F1F16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. </w:t>
      </w:r>
    </w:p>
    <w:p w14:paraId="2B17314D" w14:textId="147F68AB" w:rsidR="00B3253D" w:rsidRPr="00273CE8" w:rsidRDefault="00B3253D" w:rsidP="00B3253D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Dodatno je potrebno razumijevanje i usmjerenost ka izvorima finansiranja </w:t>
      </w:r>
      <w:r w:rsidR="00762A41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koji podržavaju održive, inovativne i ekološki prihvatljive biznise</w:t>
      </w:r>
      <w:r w:rsidR="00550EEF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, kao i upoznatost sa resursima koji unapređuju biznis u ekološkom smislu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.</w:t>
      </w:r>
    </w:p>
    <w:p w14:paraId="7A3280B9" w14:textId="77777777" w:rsidR="007F1F16" w:rsidRPr="00273CE8" w:rsidRDefault="007F1F16" w:rsidP="007F1F16">
      <w:pPr>
        <w:pStyle w:val="ListParagraph"/>
        <w:rPr>
          <w:rFonts w:ascii="Arial" w:eastAsia="MS Mincho" w:hAnsi="Arial" w:cs="Arial"/>
          <w:color w:val="000000"/>
          <w:sz w:val="20"/>
          <w:szCs w:val="20"/>
          <w:lang w:val="it-IT"/>
        </w:rPr>
      </w:pPr>
    </w:p>
    <w:p w14:paraId="7CC3AF8C" w14:textId="1900F291" w:rsidR="007F1F16" w:rsidRPr="00273CE8" w:rsidRDefault="003C05EA" w:rsidP="003C05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it-IT"/>
        </w:rPr>
        <w:t>Razvoj proizvoda, promocija, marketing i umrežavanje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: </w:t>
      </w:r>
      <w:r w:rsidR="00EC4A2A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Početnici u biznisu, kao i zreli biznisi koji svoj dalji razvoj zasnivaju na uvođenju novih proizvoda/usluga su u potrebi za tržišnom verifikacijom svojih ideja i poslovnih poduhvata. Svaki biznis je usmjeren ka tržištu i svojim proizvodima / uslugama se obraća tržištu. Ekspert-kinja iz ove oblasti će analizirati tržišne potrebe i mogućnosti tržišta da apsorbuje ponuđene proizvoda / usluge, kao i razvoj proizvoda / usluga u skladu za zahtjevima tržišta na osnovu analize tržišta.  Identifikovanje ciljnog tržišta, načini komunikaci</w:t>
      </w:r>
      <w:r w:rsidR="0075308F"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 xml:space="preserve">je sa tržištem i kanali prodaje, distribucije će se definisati za svakog klijenta individualno. </w:t>
      </w:r>
    </w:p>
    <w:p w14:paraId="506802F3" w14:textId="64312D75" w:rsidR="00762A41" w:rsidRPr="00273CE8" w:rsidRDefault="00762A41" w:rsidP="00762A41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it-IT"/>
        </w:rPr>
      </w:pPr>
      <w:r w:rsidRPr="00273CE8">
        <w:rPr>
          <w:rFonts w:ascii="Arial" w:eastAsia="MS Mincho" w:hAnsi="Arial" w:cs="Arial"/>
          <w:color w:val="000000"/>
          <w:sz w:val="20"/>
          <w:szCs w:val="20"/>
          <w:lang w:val="it-IT"/>
        </w:rPr>
        <w:t>Dodatno je potrebno razumijevanje i usmjerenost ka inovativnim proizvodima i uslugama, primjeni savremene tehnologije i održivi razvoj tržišta.</w:t>
      </w:r>
    </w:p>
    <w:p w14:paraId="70C037B2" w14:textId="77777777" w:rsidR="00E81682" w:rsidRPr="00273CE8" w:rsidRDefault="00E81682" w:rsidP="00E81682">
      <w:pPr>
        <w:pStyle w:val="ListParagraph"/>
        <w:rPr>
          <w:rFonts w:ascii="Arial" w:eastAsia="MS Mincho" w:hAnsi="Arial" w:cs="Arial"/>
          <w:color w:val="000000"/>
          <w:sz w:val="20"/>
          <w:szCs w:val="20"/>
          <w:lang w:val="it-IT"/>
        </w:rPr>
      </w:pPr>
    </w:p>
    <w:p w14:paraId="1356CEDB" w14:textId="560AC4AC" w:rsidR="00A3147F" w:rsidRPr="00273CE8" w:rsidRDefault="00654A78" w:rsidP="0075308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Zakonska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regulativa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–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poreski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sistem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zapošljavanje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lokalni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propisi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: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Osnivanjem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pravnog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lica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svako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fizičko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lice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dodatno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podliježe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zakonskim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podzakonskim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pravilima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koji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važe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za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pravna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lica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="00B313CB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Ekspert</w:t>
      </w:r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-kinje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će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klijente</w:t>
      </w:r>
      <w:proofErr w:type="spellEnd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uputiti</w:t>
      </w:r>
      <w:proofErr w:type="spellEnd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sr-Latn-ME"/>
        </w:rPr>
        <w:t>z</w:t>
      </w:r>
      <w:proofErr w:type="spellStart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akonski</w:t>
      </w:r>
      <w:proofErr w:type="spellEnd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podzakonski</w:t>
      </w:r>
      <w:proofErr w:type="spellEnd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okvir</w:t>
      </w:r>
      <w:proofErr w:type="spellEnd"/>
      <w:r w:rsidR="00E67937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u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kome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posluju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sarađuju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drugim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licima</w:t>
      </w:r>
      <w:proofErr w:type="spellEnd"/>
      <w:r w:rsidR="00B3253D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</w:p>
    <w:p w14:paraId="4DA9BCFE" w14:textId="6FC46EF0" w:rsidR="00762A41" w:rsidRPr="00273CE8" w:rsidRDefault="00762A41" w:rsidP="00762A41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lastRenderedPageBreak/>
        <w:t>Dodatno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je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potrebno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razumijevanje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domaće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nacionalne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lokalne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regulative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strateških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usmjerenja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kao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međunarodnih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Inicijativa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promovišu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podstiču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održivi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razvoj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ekološki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pristup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poslovanju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</w:p>
    <w:p w14:paraId="5DE0D663" w14:textId="77777777" w:rsidR="00762A41" w:rsidRPr="00273CE8" w:rsidRDefault="00762A41" w:rsidP="00762A41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</w:p>
    <w:p w14:paraId="158D6EB5" w14:textId="78AEE81B" w:rsidR="00762A41" w:rsidRPr="00273CE8" w:rsidRDefault="00550EEF" w:rsidP="00762A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Ljudski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resursi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: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Jedna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od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najvažnih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mjera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veličine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nekog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biznisa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jeste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broj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čime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se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pokazuje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uticaj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tog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pravnog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lica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lokalnoj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zajednici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Način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angažovanja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kao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izgradnja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odnosa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prema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je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zbog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toga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veoma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važan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segment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poslovanja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takođe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predstavljaju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sliku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o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svom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poslodavcu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svom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mikro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okruženju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Od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eksperta-kinje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se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očekuje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nakon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analize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potreba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samog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biznisa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za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brojem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strukturom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da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usmjeri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klijenta-kinju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koji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način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da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gradi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odnose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zaposlenima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kakvu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poruku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preko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da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šalje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javnost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</w:p>
    <w:p w14:paraId="690B4792" w14:textId="22822F6F" w:rsidR="00550EEF" w:rsidRPr="00273CE8" w:rsidRDefault="00550EEF" w:rsidP="00550EEF">
      <w:pPr>
        <w:pStyle w:val="ListParagraph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Dodatno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je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potrebno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podizanje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ekološke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svijesti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kod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svih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zaposlenih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kao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upoznatost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primjerima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najbolje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prakse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zapošljavanja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preduzećima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koja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rade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ekološkim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principima</w:t>
      </w:r>
      <w:proofErr w:type="spellEnd"/>
      <w:r w:rsidR="00CD4249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</w:p>
    <w:p w14:paraId="4698E9CB" w14:textId="75EDF5FD" w:rsidR="001737F2" w:rsidRPr="00273CE8" w:rsidRDefault="001737F2" w:rsidP="00654A78">
      <w:pPr>
        <w:ind w:left="360"/>
        <w:jc w:val="both"/>
        <w:rPr>
          <w:rFonts w:ascii="Arial" w:eastAsia="MS Mincho" w:hAnsi="Arial" w:cs="Arial"/>
          <w:color w:val="000000"/>
          <w:lang w:val="en-GB"/>
        </w:rPr>
      </w:pPr>
    </w:p>
    <w:p w14:paraId="10C81778" w14:textId="37075DA3" w:rsidR="004D50CC" w:rsidRPr="00273CE8" w:rsidRDefault="00CD4249" w:rsidP="000856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ICTehnologije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sz w:val="20"/>
          <w:szCs w:val="20"/>
          <w:u w:val="single"/>
          <w:lang w:val="en-GB"/>
        </w:rPr>
        <w:t>biznisu</w:t>
      </w:r>
      <w:proofErr w:type="spellEnd"/>
      <w:r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: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Već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odavno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je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postalo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jasno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da je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primjena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savremenih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načina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komunikacije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novi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tehnološki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proizvodi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rješenja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neophodna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za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poslovanje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a sad u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toku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nakon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pandemije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uslijed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virusa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COVID-19 je ta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potreba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još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izraženija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Ekspert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će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za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klijente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analizirati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potrebu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korišćenja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ICTehnologije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u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smislu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resursa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u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smislu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načina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komunikacije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prezentacije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>prodaje</w:t>
      </w:r>
      <w:proofErr w:type="spellEnd"/>
      <w:r w:rsidR="00E0361F" w:rsidRPr="00273CE8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. </w:t>
      </w:r>
    </w:p>
    <w:p w14:paraId="61D8B60A" w14:textId="77777777" w:rsidR="00F649F8" w:rsidRPr="00273CE8" w:rsidRDefault="00F649F8" w:rsidP="00F649F8">
      <w:pPr>
        <w:jc w:val="both"/>
        <w:rPr>
          <w:rFonts w:ascii="Arial" w:eastAsia="MS Mincho" w:hAnsi="Arial" w:cs="Arial"/>
          <w:color w:val="000000"/>
          <w:lang w:val="en-GB"/>
        </w:rPr>
      </w:pPr>
    </w:p>
    <w:p w14:paraId="6EF7DD77" w14:textId="77777777" w:rsidR="0031108A" w:rsidRPr="00273CE8" w:rsidRDefault="0031108A" w:rsidP="00F649F8">
      <w:pPr>
        <w:jc w:val="both"/>
        <w:rPr>
          <w:rFonts w:ascii="Arial" w:eastAsia="MS Mincho" w:hAnsi="Arial" w:cs="Arial"/>
          <w:color w:val="000000"/>
          <w:lang w:val="en-GB"/>
        </w:rPr>
      </w:pPr>
    </w:p>
    <w:p w14:paraId="1166D02C" w14:textId="549EA627" w:rsidR="00703062" w:rsidRPr="00273CE8" w:rsidRDefault="00A12289" w:rsidP="00A12289">
      <w:pPr>
        <w:jc w:val="both"/>
        <w:rPr>
          <w:rFonts w:ascii="Arial" w:eastAsia="MS Mincho" w:hAnsi="Arial" w:cs="Arial"/>
          <w:b/>
          <w:color w:val="000000"/>
          <w:u w:val="single"/>
          <w:lang w:val="it-IT"/>
        </w:rPr>
      </w:pPr>
      <w:r w:rsidRPr="00273CE8">
        <w:rPr>
          <w:rFonts w:ascii="Arial" w:eastAsia="MS Mincho" w:hAnsi="Arial" w:cs="Arial"/>
          <w:b/>
          <w:color w:val="000000"/>
          <w:u w:val="single"/>
          <w:lang w:val="it-IT"/>
        </w:rPr>
        <w:t>Kako aplicirati</w:t>
      </w:r>
    </w:p>
    <w:p w14:paraId="226E8411" w14:textId="77777777" w:rsidR="00A12289" w:rsidRPr="00273CE8" w:rsidRDefault="00A12289" w:rsidP="000856F8">
      <w:pPr>
        <w:ind w:left="360"/>
        <w:jc w:val="both"/>
        <w:rPr>
          <w:rFonts w:ascii="Arial" w:eastAsia="MS Mincho" w:hAnsi="Arial" w:cs="Arial"/>
          <w:color w:val="000000"/>
          <w:lang w:val="it-IT"/>
        </w:rPr>
      </w:pPr>
    </w:p>
    <w:p w14:paraId="304CE56D" w14:textId="3AC54C4E" w:rsidR="00703062" w:rsidRPr="00273CE8" w:rsidRDefault="00A12289" w:rsidP="006320CD">
      <w:pPr>
        <w:jc w:val="both"/>
        <w:rPr>
          <w:rFonts w:ascii="Arial" w:eastAsia="MS Mincho" w:hAnsi="Arial" w:cs="Arial"/>
          <w:color w:val="000000"/>
          <w:lang w:val="it-IT"/>
        </w:rPr>
      </w:pPr>
      <w:r w:rsidRPr="00273CE8">
        <w:rPr>
          <w:rFonts w:ascii="Arial" w:eastAsia="MS Mincho" w:hAnsi="Arial" w:cs="Arial"/>
          <w:color w:val="000000"/>
          <w:lang w:val="it-IT"/>
        </w:rPr>
        <w:t>Zainteresovani kandidati za navedene oblasti treba da podnesu sledeće</w:t>
      </w:r>
      <w:r w:rsidR="00703062" w:rsidRPr="00273CE8">
        <w:rPr>
          <w:rFonts w:ascii="Arial" w:eastAsia="MS Mincho" w:hAnsi="Arial" w:cs="Arial"/>
          <w:color w:val="000000"/>
          <w:lang w:val="it-IT"/>
        </w:rPr>
        <w:t>:</w:t>
      </w:r>
    </w:p>
    <w:p w14:paraId="48985482" w14:textId="7BC2F37A" w:rsidR="006320CD" w:rsidRPr="00273CE8" w:rsidRDefault="006320CD" w:rsidP="006320CD">
      <w:pPr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lang w:val="it-IT"/>
        </w:rPr>
      </w:pPr>
      <w:r w:rsidRPr="00273CE8">
        <w:rPr>
          <w:rFonts w:ascii="Arial" w:eastAsia="MS Mincho" w:hAnsi="Arial" w:cs="Arial"/>
          <w:color w:val="000000"/>
          <w:lang w:val="it-IT"/>
        </w:rPr>
        <w:t>Usluge koje nudi klijentima</w:t>
      </w:r>
      <w:r w:rsidR="00F649F8" w:rsidRPr="00273CE8">
        <w:rPr>
          <w:rFonts w:ascii="Arial" w:eastAsia="MS Mincho" w:hAnsi="Arial" w:cs="Arial"/>
          <w:color w:val="000000"/>
          <w:lang w:val="it-IT"/>
        </w:rPr>
        <w:t xml:space="preserve"> / </w:t>
      </w:r>
      <w:r w:rsidRPr="00273CE8">
        <w:rPr>
          <w:rFonts w:ascii="Arial" w:eastAsia="MS Mincho" w:hAnsi="Arial" w:cs="Arial"/>
          <w:color w:val="000000"/>
          <w:lang w:val="it-IT"/>
        </w:rPr>
        <w:t>oblast(i) za koju aplicira</w:t>
      </w:r>
    </w:p>
    <w:p w14:paraId="110A5E58" w14:textId="68829BEB" w:rsidR="00703062" w:rsidRPr="00273CE8" w:rsidRDefault="00A12289" w:rsidP="000856F8">
      <w:pPr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Ažuriranu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biografiju</w:t>
      </w:r>
      <w:proofErr w:type="spellEnd"/>
      <w:r w:rsidR="00703062" w:rsidRPr="00273CE8">
        <w:rPr>
          <w:rFonts w:ascii="Arial" w:eastAsia="MS Mincho" w:hAnsi="Arial" w:cs="Arial"/>
          <w:color w:val="000000"/>
          <w:lang w:val="en-GB"/>
        </w:rPr>
        <w:t> (CV)</w:t>
      </w:r>
    </w:p>
    <w:p w14:paraId="18AF5F66" w14:textId="4D219ACA" w:rsidR="006320CD" w:rsidRPr="00273CE8" w:rsidRDefault="006320CD" w:rsidP="006320CD">
      <w:pPr>
        <w:ind w:left="2160"/>
        <w:jc w:val="both"/>
        <w:rPr>
          <w:rFonts w:ascii="Arial" w:eastAsia="MS Mincho" w:hAnsi="Arial" w:cs="Arial"/>
          <w:i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Potrebno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je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navesti</w:t>
      </w:r>
      <w:proofErr w:type="spellEnd"/>
      <w:r w:rsidR="0078210B"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="0078210B" w:rsidRPr="00273CE8">
        <w:rPr>
          <w:rFonts w:ascii="Arial" w:eastAsia="MS Mincho" w:hAnsi="Arial" w:cs="Arial"/>
          <w:i/>
          <w:color w:val="000000"/>
          <w:lang w:val="en-GB"/>
        </w:rPr>
        <w:t>kontak</w:t>
      </w:r>
      <w:proofErr w:type="spellEnd"/>
      <w:r w:rsidR="0078210B"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="0078210B" w:rsidRPr="00273CE8">
        <w:rPr>
          <w:rFonts w:ascii="Arial" w:eastAsia="MS Mincho" w:hAnsi="Arial" w:cs="Arial"/>
          <w:i/>
          <w:color w:val="000000"/>
          <w:lang w:val="en-GB"/>
        </w:rPr>
        <w:t>podatke</w:t>
      </w:r>
      <w:proofErr w:type="spellEnd"/>
      <w:r w:rsidR="0078210B" w:rsidRPr="00273CE8">
        <w:rPr>
          <w:rFonts w:ascii="Arial" w:eastAsia="MS Mincho" w:hAnsi="Arial" w:cs="Arial"/>
          <w:i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radnu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biografiju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sa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tačnim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zaduženjima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poslovima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koj</w:t>
      </w:r>
      <w:r w:rsidR="00F649F8" w:rsidRPr="00273CE8">
        <w:rPr>
          <w:rFonts w:ascii="Arial" w:eastAsia="MS Mincho" w:hAnsi="Arial" w:cs="Arial"/>
          <w:i/>
          <w:color w:val="000000"/>
          <w:lang w:val="en-GB"/>
        </w:rPr>
        <w:t>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s</w:t>
      </w:r>
      <w:r w:rsidR="00F649F8" w:rsidRPr="00273CE8">
        <w:rPr>
          <w:rFonts w:ascii="Arial" w:eastAsia="MS Mincho" w:hAnsi="Arial" w:cs="Arial"/>
          <w:i/>
          <w:color w:val="000000"/>
          <w:lang w:val="en-GB"/>
        </w:rPr>
        <w:t>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obavljali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ili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obavljaju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i u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kom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periodu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relevantno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konvencionalno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neformalno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obrazovanje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kao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sve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relevantne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dodatne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i/>
          <w:color w:val="000000"/>
          <w:lang w:val="en-GB"/>
        </w:rPr>
        <w:t>informacije</w:t>
      </w:r>
      <w:proofErr w:type="spellEnd"/>
      <w:r w:rsidRPr="00273CE8">
        <w:rPr>
          <w:rFonts w:ascii="Arial" w:eastAsia="MS Mincho" w:hAnsi="Arial" w:cs="Arial"/>
          <w:i/>
          <w:color w:val="000000"/>
          <w:lang w:val="en-GB"/>
        </w:rPr>
        <w:t xml:space="preserve">. </w:t>
      </w:r>
    </w:p>
    <w:p w14:paraId="2340341B" w14:textId="44C93469" w:rsidR="006320CD" w:rsidRPr="00273CE8" w:rsidRDefault="006320CD" w:rsidP="000856F8">
      <w:pPr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Spisak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referentnih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projekata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>/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angažmana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poslednih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r w:rsidR="00EA55B2" w:rsidRPr="00273CE8">
        <w:rPr>
          <w:rFonts w:ascii="Arial" w:eastAsia="MS Mincho" w:hAnsi="Arial" w:cs="Arial"/>
          <w:color w:val="000000"/>
          <w:lang w:val="en-GB"/>
        </w:rPr>
        <w:t>5</w:t>
      </w:r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godina</w:t>
      </w:r>
      <w:proofErr w:type="spellEnd"/>
    </w:p>
    <w:p w14:paraId="0CC0D40B" w14:textId="0ACC4859" w:rsidR="006320CD" w:rsidRPr="00273CE8" w:rsidRDefault="006320CD" w:rsidP="006320CD">
      <w:pPr>
        <w:ind w:left="2160"/>
        <w:jc w:val="both"/>
        <w:rPr>
          <w:rFonts w:ascii="Arial" w:eastAsia="MS Mincho" w:hAnsi="Arial" w:cs="Arial"/>
          <w:i/>
          <w:color w:val="000000"/>
          <w:lang w:val="it-IT"/>
        </w:rPr>
      </w:pPr>
      <w:r w:rsidRPr="00273CE8">
        <w:rPr>
          <w:rFonts w:ascii="Arial" w:eastAsia="MS Mincho" w:hAnsi="Arial" w:cs="Arial"/>
          <w:i/>
          <w:color w:val="000000"/>
          <w:lang w:val="it-IT"/>
        </w:rPr>
        <w:t xml:space="preserve">U nastavku je formular koji je potrebno popuniti informacijama o prethodnim angažmanima sa kontaktima referentnih osoba. </w:t>
      </w:r>
    </w:p>
    <w:p w14:paraId="74095FDF" w14:textId="7627ECE6" w:rsidR="00787F32" w:rsidRPr="00273CE8" w:rsidRDefault="00DE73DD" w:rsidP="000856F8">
      <w:pPr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lang w:val="it-IT"/>
        </w:rPr>
      </w:pPr>
      <w:r w:rsidRPr="00273CE8">
        <w:rPr>
          <w:rFonts w:ascii="Arial" w:eastAsia="MS Mincho" w:hAnsi="Arial" w:cs="Arial"/>
          <w:color w:val="000000"/>
          <w:lang w:val="it-IT"/>
        </w:rPr>
        <w:t>Cjenovnik ponude</w:t>
      </w:r>
      <w:r w:rsidR="006320CD" w:rsidRPr="00273CE8">
        <w:rPr>
          <w:rFonts w:ascii="Arial" w:eastAsia="MS Mincho" w:hAnsi="Arial" w:cs="Arial"/>
          <w:color w:val="000000"/>
          <w:lang w:val="it-IT"/>
        </w:rPr>
        <w:t xml:space="preserve"> za svoje usluge</w:t>
      </w:r>
      <w:r w:rsidRPr="00273CE8">
        <w:rPr>
          <w:rFonts w:ascii="Arial" w:eastAsia="MS Mincho" w:hAnsi="Arial" w:cs="Arial"/>
          <w:color w:val="000000"/>
          <w:lang w:val="it-IT"/>
        </w:rPr>
        <w:t xml:space="preserve"> koje nisu dio volontersog rada</w:t>
      </w:r>
    </w:p>
    <w:p w14:paraId="5A0044C3" w14:textId="3DDC08FA" w:rsidR="006320CD" w:rsidRPr="00273CE8" w:rsidRDefault="006320CD" w:rsidP="006320CD">
      <w:pPr>
        <w:ind w:left="2160"/>
        <w:jc w:val="both"/>
        <w:rPr>
          <w:rFonts w:ascii="Arial" w:eastAsia="MS Mincho" w:hAnsi="Arial" w:cs="Arial"/>
          <w:i/>
          <w:color w:val="000000"/>
          <w:lang w:val="it-IT"/>
        </w:rPr>
      </w:pPr>
      <w:r w:rsidRPr="00273CE8">
        <w:rPr>
          <w:rFonts w:ascii="Arial" w:eastAsia="MS Mincho" w:hAnsi="Arial" w:cs="Arial"/>
          <w:i/>
          <w:color w:val="000000"/>
          <w:lang w:val="it-IT"/>
        </w:rPr>
        <w:t>Potrebno je jasno navesti jedinicu mjere: satnica / dnevnica i ukupni iznos na m</w:t>
      </w:r>
      <w:r w:rsidR="009338AC" w:rsidRPr="00273CE8">
        <w:rPr>
          <w:rFonts w:ascii="Arial" w:eastAsia="MS Mincho" w:hAnsi="Arial" w:cs="Arial"/>
          <w:i/>
          <w:color w:val="000000"/>
          <w:lang w:val="it-IT"/>
        </w:rPr>
        <w:t xml:space="preserve">jesečnom nivou u tom kontekstu, kao i cijenu za individualni ili grupni rad sa klijentima. </w:t>
      </w:r>
      <w:r w:rsidR="007536F5" w:rsidRPr="00273CE8">
        <w:rPr>
          <w:rFonts w:ascii="Arial" w:eastAsia="MS Mincho" w:hAnsi="Arial" w:cs="Arial"/>
          <w:i/>
          <w:color w:val="000000"/>
          <w:lang w:val="it-IT"/>
        </w:rPr>
        <w:t xml:space="preserve">Navesti predloženo trajanje volonterskog rada. </w:t>
      </w:r>
    </w:p>
    <w:p w14:paraId="07118088" w14:textId="77777777" w:rsidR="006320CD" w:rsidRPr="00273CE8" w:rsidRDefault="006320CD" w:rsidP="006320CD">
      <w:pPr>
        <w:jc w:val="both"/>
        <w:rPr>
          <w:rFonts w:ascii="Arial" w:eastAsia="MS Mincho" w:hAnsi="Arial" w:cs="Arial"/>
          <w:color w:val="000000"/>
          <w:lang w:val="it-IT"/>
        </w:rPr>
      </w:pPr>
    </w:p>
    <w:p w14:paraId="5918E252" w14:textId="71044918" w:rsidR="006320CD" w:rsidRPr="00273CE8" w:rsidRDefault="0078210B" w:rsidP="00F649F8">
      <w:pPr>
        <w:jc w:val="both"/>
        <w:rPr>
          <w:rFonts w:ascii="Arial" w:eastAsia="MS Mincho" w:hAnsi="Arial" w:cs="Arial"/>
          <w:color w:val="000000"/>
          <w:lang w:val="it-IT"/>
        </w:rPr>
      </w:pPr>
      <w:r w:rsidRPr="00273CE8">
        <w:rPr>
          <w:rFonts w:ascii="Arial" w:eastAsia="MS Mincho" w:hAnsi="Arial" w:cs="Arial"/>
          <w:color w:val="000000"/>
          <w:lang w:val="it-IT"/>
        </w:rPr>
        <w:t xml:space="preserve">Aplikaciju poslati na e-mail: </w:t>
      </w:r>
      <w:r w:rsidR="00273CE8" w:rsidRPr="00273CE8">
        <w:rPr>
          <w:rFonts w:ascii="Arial" w:hAnsi="Arial" w:cs="Arial"/>
        </w:rPr>
        <w:fldChar w:fldCharType="begin"/>
      </w:r>
      <w:r w:rsidR="00273CE8" w:rsidRPr="00273CE8">
        <w:rPr>
          <w:rFonts w:ascii="Arial" w:hAnsi="Arial" w:cs="Arial"/>
          <w:lang w:val="it-IT"/>
        </w:rPr>
        <w:instrText xml:space="preserve"> HYPERLINK "mailto:biznis.centar@cetinje.me" </w:instrText>
      </w:r>
      <w:r w:rsidR="00273CE8" w:rsidRPr="00273CE8">
        <w:rPr>
          <w:rFonts w:ascii="Arial" w:hAnsi="Arial" w:cs="Arial"/>
        </w:rPr>
        <w:fldChar w:fldCharType="separate"/>
      </w:r>
      <w:r w:rsidR="00BD203F" w:rsidRPr="00273CE8">
        <w:rPr>
          <w:rStyle w:val="Hyperlink"/>
          <w:rFonts w:ascii="Arial" w:eastAsia="MS Mincho" w:hAnsi="Arial" w:cs="Arial"/>
          <w:lang w:val="it-IT"/>
        </w:rPr>
        <w:t>biznis.centar@cetinje.me</w:t>
      </w:r>
      <w:r w:rsidR="00273CE8" w:rsidRPr="00273CE8">
        <w:rPr>
          <w:rStyle w:val="Hyperlink"/>
          <w:rFonts w:ascii="Arial" w:eastAsia="MS Mincho" w:hAnsi="Arial" w:cs="Arial"/>
        </w:rPr>
        <w:fldChar w:fldCharType="end"/>
      </w:r>
      <w:r w:rsidRPr="00273CE8">
        <w:rPr>
          <w:rFonts w:ascii="Arial" w:eastAsia="MS Mincho" w:hAnsi="Arial" w:cs="Arial"/>
          <w:color w:val="000000"/>
          <w:lang w:val="it-IT"/>
        </w:rPr>
        <w:t xml:space="preserve"> </w:t>
      </w:r>
    </w:p>
    <w:p w14:paraId="36574195" w14:textId="74B81B67" w:rsidR="0078210B" w:rsidRPr="00273CE8" w:rsidRDefault="0078210B" w:rsidP="00F649F8">
      <w:pPr>
        <w:jc w:val="both"/>
        <w:rPr>
          <w:rFonts w:ascii="Arial" w:eastAsia="MS Mincho" w:hAnsi="Arial" w:cs="Arial"/>
          <w:color w:val="000000"/>
          <w:lang w:val="sr-Latn-ME"/>
        </w:rPr>
      </w:pPr>
      <w:r w:rsidRPr="00273CE8">
        <w:rPr>
          <w:rFonts w:ascii="Arial" w:eastAsia="MS Mincho" w:hAnsi="Arial" w:cs="Arial"/>
          <w:color w:val="000000"/>
          <w:lang w:val="it-IT"/>
        </w:rPr>
        <w:t xml:space="preserve">U naslovu / subject mail-a navesti: </w:t>
      </w:r>
      <w:r w:rsidRPr="00273CE8">
        <w:rPr>
          <w:rFonts w:ascii="Arial" w:eastAsia="MS Mincho" w:hAnsi="Arial" w:cs="Arial"/>
          <w:color w:val="000000"/>
          <w:lang w:val="sr-Latn-ME"/>
        </w:rPr>
        <w:t>„Aplikacija za poz</w:t>
      </w:r>
      <w:r w:rsidR="007536F5" w:rsidRPr="00273CE8">
        <w:rPr>
          <w:rFonts w:ascii="Arial" w:eastAsia="MS Mincho" w:hAnsi="Arial" w:cs="Arial"/>
          <w:color w:val="000000"/>
          <w:lang w:val="sr-Latn-ME"/>
        </w:rPr>
        <w:t xml:space="preserve">iv za </w:t>
      </w:r>
      <w:r w:rsidR="00DE73DD" w:rsidRPr="00273CE8">
        <w:rPr>
          <w:rFonts w:ascii="Arial" w:eastAsia="MS Mincho" w:hAnsi="Arial" w:cs="Arial"/>
          <w:color w:val="000000"/>
          <w:lang w:val="sr-Latn-ME"/>
        </w:rPr>
        <w:t>stručne savjetnike</w:t>
      </w:r>
      <w:r w:rsidR="007536F5" w:rsidRPr="00273CE8">
        <w:rPr>
          <w:rFonts w:ascii="Arial" w:eastAsia="MS Mincho" w:hAnsi="Arial" w:cs="Arial"/>
          <w:color w:val="000000"/>
          <w:lang w:val="sr-Latn-ME"/>
        </w:rPr>
        <w:t xml:space="preserve"> za Eko-b</w:t>
      </w:r>
      <w:r w:rsidRPr="00273CE8">
        <w:rPr>
          <w:rFonts w:ascii="Arial" w:eastAsia="MS Mincho" w:hAnsi="Arial" w:cs="Arial"/>
          <w:color w:val="000000"/>
          <w:lang w:val="sr-Latn-ME"/>
        </w:rPr>
        <w:t>iznis centar Cetinje“.</w:t>
      </w:r>
    </w:p>
    <w:p w14:paraId="05A5A1BF" w14:textId="77777777" w:rsidR="0031108A" w:rsidRPr="00273CE8" w:rsidRDefault="0031108A" w:rsidP="00F649F8">
      <w:pPr>
        <w:jc w:val="both"/>
        <w:rPr>
          <w:rFonts w:ascii="Arial" w:eastAsia="MS Mincho" w:hAnsi="Arial" w:cs="Arial"/>
          <w:color w:val="000000"/>
          <w:lang w:val="sr-Latn-ME"/>
        </w:rPr>
      </w:pPr>
    </w:p>
    <w:p w14:paraId="603E8D08" w14:textId="3E3AC081" w:rsidR="00714B26" w:rsidRPr="00273CE8" w:rsidRDefault="00714B26" w:rsidP="00F649F8">
      <w:pPr>
        <w:jc w:val="both"/>
        <w:rPr>
          <w:rFonts w:ascii="Arial" w:eastAsia="MS Mincho" w:hAnsi="Arial" w:cs="Arial"/>
          <w:color w:val="000000"/>
          <w:lang w:val="it-IT"/>
        </w:rPr>
      </w:pPr>
      <w:r w:rsidRPr="00273CE8">
        <w:rPr>
          <w:rFonts w:ascii="Arial" w:eastAsia="MS Mincho" w:hAnsi="Arial" w:cs="Arial"/>
          <w:color w:val="000000"/>
          <w:lang w:val="it-IT"/>
        </w:rPr>
        <w:t>Potrebno je ispuniti sledeće uslove:</w:t>
      </w:r>
    </w:p>
    <w:p w14:paraId="7B1E5591" w14:textId="77777777" w:rsidR="00714B26" w:rsidRPr="00273CE8" w:rsidRDefault="00714B2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Završen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fakultet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>,</w:t>
      </w:r>
    </w:p>
    <w:p w14:paraId="003E45F7" w14:textId="77777777" w:rsidR="007536F5" w:rsidRPr="00273CE8" w:rsidRDefault="007536F5" w:rsidP="007536F5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r w:rsidRPr="00273CE8">
        <w:rPr>
          <w:rFonts w:ascii="Arial" w:eastAsia="MS Mincho" w:hAnsi="Arial" w:cs="Arial"/>
          <w:color w:val="000000"/>
          <w:lang w:val="en-GB"/>
        </w:rPr>
        <w:t xml:space="preserve">Minimum 5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godina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relevantnog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profesionalnog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iskustva</w:t>
      </w:r>
      <w:proofErr w:type="spellEnd"/>
    </w:p>
    <w:p w14:paraId="55C59D3A" w14:textId="77777777" w:rsidR="00714B26" w:rsidRPr="00273CE8" w:rsidRDefault="00714B2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Angažman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sličnim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poslovima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poželjno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poslovima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oblasti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ekologije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održivog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razvoja</w:t>
      </w:r>
      <w:proofErr w:type="spellEnd"/>
    </w:p>
    <w:p w14:paraId="04E65F71" w14:textId="52DDD42B" w:rsidR="00714B26" w:rsidRPr="00273CE8" w:rsidRDefault="00714B2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Prednost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je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prethodno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iskustvo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u </w:t>
      </w:r>
      <w:proofErr w:type="spellStart"/>
      <w:r w:rsidR="0031108A" w:rsidRPr="00273CE8">
        <w:rPr>
          <w:rFonts w:ascii="Arial" w:eastAsia="MS Mincho" w:hAnsi="Arial" w:cs="Arial"/>
          <w:color w:val="000000"/>
          <w:lang w:val="en-GB"/>
        </w:rPr>
        <w:t>mentoringu</w:t>
      </w:r>
      <w:proofErr w:type="spellEnd"/>
      <w:r w:rsidR="0031108A" w:rsidRPr="00273CE8">
        <w:rPr>
          <w:rFonts w:ascii="Arial" w:eastAsia="MS Mincho" w:hAnsi="Arial" w:cs="Arial"/>
          <w:color w:val="000000"/>
          <w:lang w:val="en-GB"/>
        </w:rPr>
        <w:t xml:space="preserve">, </w:t>
      </w:r>
      <w:proofErr w:type="spellStart"/>
      <w:r w:rsidR="0031108A" w:rsidRPr="00273CE8">
        <w:rPr>
          <w:rFonts w:ascii="Arial" w:eastAsia="MS Mincho" w:hAnsi="Arial" w:cs="Arial"/>
          <w:color w:val="000000"/>
          <w:lang w:val="en-GB"/>
        </w:rPr>
        <w:t>biznis</w:t>
      </w:r>
      <w:proofErr w:type="spellEnd"/>
      <w:r w:rsidR="0031108A"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="0031108A" w:rsidRPr="00273CE8">
        <w:rPr>
          <w:rFonts w:ascii="Arial" w:eastAsia="MS Mincho" w:hAnsi="Arial" w:cs="Arial"/>
          <w:color w:val="000000"/>
          <w:lang w:val="en-GB"/>
        </w:rPr>
        <w:t>savjetovanju</w:t>
      </w:r>
      <w:proofErr w:type="spellEnd"/>
    </w:p>
    <w:p w14:paraId="14E81C8A" w14:textId="77777777" w:rsidR="00714B26" w:rsidRPr="00273CE8" w:rsidRDefault="00714B2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Mogućnost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efektivnog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rada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i u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uslovima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kraćih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vremenskih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rokova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kao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preuzimanje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određenog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nivoa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odgovornosti</w:t>
      </w:r>
      <w:proofErr w:type="spellEnd"/>
    </w:p>
    <w:p w14:paraId="279B8D3C" w14:textId="77777777" w:rsidR="00714B26" w:rsidRPr="00273CE8" w:rsidRDefault="00714B2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Mogućnost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rada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u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timu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sposobnost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donošenja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odluka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,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komunikacijske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vještine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–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pisana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i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usmena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komunikacija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</w:t>
      </w:r>
    </w:p>
    <w:p w14:paraId="1917193E" w14:textId="71D460F2" w:rsidR="00714B26" w:rsidRPr="00273CE8" w:rsidRDefault="00593A16" w:rsidP="00F649F8">
      <w:pPr>
        <w:numPr>
          <w:ilvl w:val="0"/>
          <w:numId w:val="12"/>
        </w:numPr>
        <w:jc w:val="both"/>
        <w:rPr>
          <w:rFonts w:ascii="Arial" w:eastAsia="MS Mincho" w:hAnsi="Arial" w:cs="Arial"/>
          <w:color w:val="000000"/>
          <w:lang w:val="en-GB"/>
        </w:rPr>
      </w:pPr>
      <w:proofErr w:type="spellStart"/>
      <w:r w:rsidRPr="00273CE8">
        <w:rPr>
          <w:rFonts w:ascii="Arial" w:eastAsia="MS Mincho" w:hAnsi="Arial" w:cs="Arial"/>
          <w:color w:val="000000"/>
          <w:lang w:val="en-GB"/>
        </w:rPr>
        <w:t>Poželjno</w:t>
      </w:r>
      <w:proofErr w:type="spellEnd"/>
      <w:r w:rsidRPr="00273CE8">
        <w:rPr>
          <w:rFonts w:ascii="Arial" w:eastAsia="MS Mincho" w:hAnsi="Arial" w:cs="Arial"/>
          <w:color w:val="000000"/>
          <w:lang w:val="en-GB"/>
        </w:rPr>
        <w:t xml:space="preserve"> je </w:t>
      </w:r>
      <w:proofErr w:type="spellStart"/>
      <w:r w:rsidR="00714B26" w:rsidRPr="00273CE8">
        <w:rPr>
          <w:rFonts w:ascii="Arial" w:eastAsia="MS Mincho" w:hAnsi="Arial" w:cs="Arial"/>
          <w:color w:val="000000"/>
          <w:lang w:val="en-GB"/>
        </w:rPr>
        <w:t>znanje</w:t>
      </w:r>
      <w:proofErr w:type="spellEnd"/>
      <w:r w:rsidR="00714B26"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="00714B26" w:rsidRPr="00273CE8">
        <w:rPr>
          <w:rFonts w:ascii="Arial" w:eastAsia="MS Mincho" w:hAnsi="Arial" w:cs="Arial"/>
          <w:color w:val="000000"/>
          <w:lang w:val="en-GB"/>
        </w:rPr>
        <w:t>engleskog</w:t>
      </w:r>
      <w:proofErr w:type="spellEnd"/>
      <w:r w:rsidR="00714B26" w:rsidRPr="00273CE8">
        <w:rPr>
          <w:rFonts w:ascii="Arial" w:eastAsia="MS Mincho" w:hAnsi="Arial" w:cs="Arial"/>
          <w:color w:val="000000"/>
          <w:lang w:val="en-GB"/>
        </w:rPr>
        <w:t xml:space="preserve"> </w:t>
      </w:r>
      <w:proofErr w:type="spellStart"/>
      <w:r w:rsidR="00714B26" w:rsidRPr="00273CE8">
        <w:rPr>
          <w:rFonts w:ascii="Arial" w:eastAsia="MS Mincho" w:hAnsi="Arial" w:cs="Arial"/>
          <w:color w:val="000000"/>
          <w:lang w:val="en-GB"/>
        </w:rPr>
        <w:t>jezika</w:t>
      </w:r>
      <w:proofErr w:type="spellEnd"/>
      <w:r w:rsidR="00714B26" w:rsidRPr="00273CE8">
        <w:rPr>
          <w:rFonts w:ascii="Arial" w:eastAsia="MS Mincho" w:hAnsi="Arial" w:cs="Arial"/>
          <w:color w:val="000000"/>
          <w:lang w:val="en-GB"/>
        </w:rPr>
        <w:t xml:space="preserve"> </w:t>
      </w:r>
    </w:p>
    <w:p w14:paraId="2630200A" w14:textId="77777777" w:rsidR="00714B26" w:rsidRPr="00273CE8" w:rsidRDefault="00714B26" w:rsidP="00F649F8">
      <w:pPr>
        <w:jc w:val="both"/>
        <w:rPr>
          <w:rFonts w:ascii="Arial" w:eastAsia="MS Mincho" w:hAnsi="Arial" w:cs="Arial"/>
          <w:color w:val="000000"/>
          <w:lang w:val="sr-Latn-ME"/>
        </w:rPr>
      </w:pPr>
    </w:p>
    <w:p w14:paraId="0BA18566" w14:textId="43C9B8AD" w:rsidR="0078210B" w:rsidRPr="00273CE8" w:rsidRDefault="0078210B" w:rsidP="00F649F8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273CE8">
        <w:rPr>
          <w:rFonts w:ascii="Arial" w:hAnsi="Arial" w:cs="Arial"/>
          <w:b/>
          <w:bCs/>
          <w:lang w:val="en-GB"/>
        </w:rPr>
        <w:t>Nakon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73CE8">
        <w:rPr>
          <w:rFonts w:ascii="Arial" w:hAnsi="Arial" w:cs="Arial"/>
          <w:b/>
          <w:bCs/>
          <w:lang w:val="en-GB"/>
        </w:rPr>
        <w:t>dostavljanja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73CE8">
        <w:rPr>
          <w:rFonts w:ascii="Arial" w:hAnsi="Arial" w:cs="Arial"/>
          <w:b/>
          <w:bCs/>
          <w:lang w:val="en-GB"/>
        </w:rPr>
        <w:t>aplikacija</w:t>
      </w:r>
      <w:proofErr w:type="spellEnd"/>
    </w:p>
    <w:p w14:paraId="5DE40F21" w14:textId="0DC0010C" w:rsidR="00211896" w:rsidRPr="00273CE8" w:rsidRDefault="00211896" w:rsidP="00F649F8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273CE8">
        <w:rPr>
          <w:rFonts w:ascii="Arial" w:hAnsi="Arial" w:cs="Arial"/>
          <w:lang w:val="it-IT"/>
        </w:rPr>
        <w:t>Potvrda prijema i potpunosti aplikacije (putem e-maila)</w:t>
      </w:r>
      <w:r w:rsidR="001A74BE" w:rsidRPr="00273CE8">
        <w:rPr>
          <w:rFonts w:ascii="Arial" w:hAnsi="Arial" w:cs="Arial"/>
          <w:lang w:val="it-IT"/>
        </w:rPr>
        <w:t xml:space="preserve">, </w:t>
      </w:r>
    </w:p>
    <w:p w14:paraId="11255862" w14:textId="19F4EF6C" w:rsidR="00211896" w:rsidRPr="00273CE8" w:rsidRDefault="007536F5" w:rsidP="00F649F8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273CE8">
        <w:rPr>
          <w:rFonts w:ascii="Arial" w:hAnsi="Arial" w:cs="Arial"/>
          <w:lang w:val="it-IT"/>
        </w:rPr>
        <w:t>Odlučivanje će biti zasnovano na</w:t>
      </w:r>
      <w:r w:rsidR="00211896" w:rsidRPr="00273CE8">
        <w:rPr>
          <w:rFonts w:ascii="Arial" w:hAnsi="Arial" w:cs="Arial"/>
          <w:lang w:val="it-IT"/>
        </w:rPr>
        <w:t xml:space="preserve"> poda</w:t>
      </w:r>
      <w:r w:rsidRPr="00273CE8">
        <w:rPr>
          <w:rFonts w:ascii="Arial" w:hAnsi="Arial" w:cs="Arial"/>
          <w:lang w:val="it-IT"/>
        </w:rPr>
        <w:t>cima</w:t>
      </w:r>
      <w:r w:rsidR="00211896" w:rsidRPr="00273CE8">
        <w:rPr>
          <w:rFonts w:ascii="Arial" w:hAnsi="Arial" w:cs="Arial"/>
          <w:lang w:val="it-IT"/>
        </w:rPr>
        <w:t xml:space="preserve"> </w:t>
      </w:r>
      <w:r w:rsidR="0070422F" w:rsidRPr="00273CE8">
        <w:rPr>
          <w:rFonts w:ascii="Arial" w:hAnsi="Arial" w:cs="Arial"/>
          <w:lang w:val="it-IT"/>
        </w:rPr>
        <w:t>naveden</w:t>
      </w:r>
      <w:r w:rsidRPr="00273CE8">
        <w:rPr>
          <w:rFonts w:ascii="Arial" w:hAnsi="Arial" w:cs="Arial"/>
          <w:lang w:val="it-IT"/>
        </w:rPr>
        <w:t>im</w:t>
      </w:r>
      <w:r w:rsidR="0070422F" w:rsidRPr="00273CE8">
        <w:rPr>
          <w:rFonts w:ascii="Arial" w:hAnsi="Arial" w:cs="Arial"/>
          <w:lang w:val="it-IT"/>
        </w:rPr>
        <w:t xml:space="preserve"> u biografiji i, po potrebi, provjer</w:t>
      </w:r>
      <w:r w:rsidRPr="00273CE8">
        <w:rPr>
          <w:rFonts w:ascii="Arial" w:hAnsi="Arial" w:cs="Arial"/>
          <w:lang w:val="it-IT"/>
        </w:rPr>
        <w:t>ene</w:t>
      </w:r>
      <w:r w:rsidR="0070422F" w:rsidRPr="00273CE8">
        <w:rPr>
          <w:rFonts w:ascii="Arial" w:hAnsi="Arial" w:cs="Arial"/>
          <w:lang w:val="it-IT"/>
        </w:rPr>
        <w:t xml:space="preserve"> navedene reference</w:t>
      </w:r>
      <w:r w:rsidR="001A74BE" w:rsidRPr="00273CE8">
        <w:rPr>
          <w:rFonts w:ascii="Arial" w:hAnsi="Arial" w:cs="Arial"/>
          <w:lang w:val="it-IT"/>
        </w:rPr>
        <w:t>,</w:t>
      </w:r>
    </w:p>
    <w:p w14:paraId="09E8D1EA" w14:textId="6491AF57" w:rsidR="0078210B" w:rsidRPr="00273CE8" w:rsidRDefault="0070422F" w:rsidP="00F649F8">
      <w:pPr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 w:rsidRPr="00273CE8">
        <w:rPr>
          <w:rFonts w:ascii="Arial" w:hAnsi="Arial" w:cs="Arial"/>
          <w:lang w:val="en-GB"/>
        </w:rPr>
        <w:t>Postoji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mogu</w:t>
      </w:r>
      <w:proofErr w:type="spellEnd"/>
      <w:r w:rsidRPr="00273CE8">
        <w:rPr>
          <w:rFonts w:ascii="Arial" w:hAnsi="Arial" w:cs="Arial"/>
          <w:lang w:val="sr-Latn-ME"/>
        </w:rPr>
        <w:t xml:space="preserve">ćnost zakazivanja telefonskog ili online </w:t>
      </w:r>
      <w:r w:rsidR="001A74BE" w:rsidRPr="00273CE8">
        <w:rPr>
          <w:rFonts w:ascii="Arial" w:hAnsi="Arial" w:cs="Arial"/>
          <w:lang w:val="sr-Latn-ME"/>
        </w:rPr>
        <w:t xml:space="preserve">razgovora </w:t>
      </w:r>
      <w:r w:rsidRPr="00273CE8">
        <w:rPr>
          <w:rFonts w:ascii="Arial" w:hAnsi="Arial" w:cs="Arial"/>
          <w:lang w:val="sr-Latn-ME"/>
        </w:rPr>
        <w:t>sa aplikantom</w:t>
      </w:r>
      <w:r w:rsidR="007536F5" w:rsidRPr="00273CE8">
        <w:rPr>
          <w:rFonts w:ascii="Arial" w:hAnsi="Arial" w:cs="Arial"/>
          <w:lang w:val="sr-Latn-ME"/>
        </w:rPr>
        <w:t>,</w:t>
      </w:r>
      <w:r w:rsidRPr="00273CE8">
        <w:rPr>
          <w:rFonts w:ascii="Arial" w:hAnsi="Arial" w:cs="Arial"/>
          <w:lang w:val="sr-Latn-ME"/>
        </w:rPr>
        <w:t xml:space="preserve"> kako bi se otklonile eventualne nedoumice i postavila konkretna pitanja o angažmanu. </w:t>
      </w:r>
    </w:p>
    <w:p w14:paraId="46362851" w14:textId="77777777" w:rsidR="00211896" w:rsidRPr="00273CE8" w:rsidRDefault="00211896" w:rsidP="00F649F8">
      <w:pPr>
        <w:jc w:val="both"/>
        <w:rPr>
          <w:rFonts w:ascii="Arial" w:hAnsi="Arial" w:cs="Arial"/>
          <w:b/>
          <w:bCs/>
          <w:lang w:val="en-GB"/>
        </w:rPr>
      </w:pPr>
    </w:p>
    <w:p w14:paraId="23215BC0" w14:textId="77777777" w:rsidR="0031108A" w:rsidRPr="00273CE8" w:rsidRDefault="0031108A" w:rsidP="00F649F8">
      <w:pPr>
        <w:jc w:val="both"/>
        <w:rPr>
          <w:rFonts w:ascii="Arial" w:hAnsi="Arial" w:cs="Arial"/>
          <w:b/>
          <w:bCs/>
          <w:lang w:val="en-GB"/>
        </w:rPr>
      </w:pPr>
    </w:p>
    <w:p w14:paraId="51C99E54" w14:textId="77777777" w:rsidR="0031108A" w:rsidRPr="00273CE8" w:rsidRDefault="0031108A" w:rsidP="00F649F8">
      <w:pPr>
        <w:jc w:val="both"/>
        <w:rPr>
          <w:rFonts w:ascii="Arial" w:hAnsi="Arial" w:cs="Arial"/>
          <w:b/>
          <w:bCs/>
          <w:lang w:val="en-GB"/>
        </w:rPr>
      </w:pPr>
    </w:p>
    <w:p w14:paraId="3C516C9A" w14:textId="62CC6E10" w:rsidR="00703062" w:rsidRPr="00273CE8" w:rsidRDefault="009059B9" w:rsidP="00F649F8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273CE8">
        <w:rPr>
          <w:rFonts w:ascii="Arial" w:hAnsi="Arial" w:cs="Arial"/>
          <w:b/>
          <w:bCs/>
          <w:lang w:val="en-GB"/>
        </w:rPr>
        <w:t>Mogućnost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73CE8">
        <w:rPr>
          <w:rFonts w:ascii="Arial" w:hAnsi="Arial" w:cs="Arial"/>
          <w:b/>
          <w:bCs/>
          <w:lang w:val="en-GB"/>
        </w:rPr>
        <w:t>angažmana</w:t>
      </w:r>
      <w:proofErr w:type="spellEnd"/>
    </w:p>
    <w:p w14:paraId="35A8FB47" w14:textId="77777777" w:rsidR="0070422F" w:rsidRPr="00273CE8" w:rsidRDefault="0070422F" w:rsidP="00F649F8">
      <w:pPr>
        <w:jc w:val="both"/>
        <w:rPr>
          <w:rFonts w:ascii="Arial" w:hAnsi="Arial" w:cs="Arial"/>
          <w:lang w:val="en-GB"/>
        </w:rPr>
      </w:pPr>
    </w:p>
    <w:p w14:paraId="275333CB" w14:textId="08AEE93F" w:rsidR="0070422F" w:rsidRPr="00273CE8" w:rsidRDefault="002F1D3A" w:rsidP="00F649F8">
      <w:pPr>
        <w:jc w:val="both"/>
        <w:rPr>
          <w:rFonts w:ascii="Arial" w:hAnsi="Arial" w:cs="Arial"/>
          <w:lang w:val="en-GB"/>
        </w:rPr>
      </w:pPr>
      <w:proofErr w:type="spellStart"/>
      <w:r w:rsidRPr="00273CE8">
        <w:rPr>
          <w:rFonts w:ascii="Arial" w:hAnsi="Arial" w:cs="Arial"/>
          <w:lang w:val="en-GB"/>
        </w:rPr>
        <w:t>Nakon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anlize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dobrih</w:t>
      </w:r>
      <w:proofErr w:type="spellEnd"/>
      <w:r w:rsidR="0070422F" w:rsidRPr="00273CE8">
        <w:rPr>
          <w:rFonts w:ascii="Arial" w:hAnsi="Arial" w:cs="Arial"/>
          <w:lang w:val="en-GB"/>
        </w:rPr>
        <w:t xml:space="preserve"> </w:t>
      </w:r>
      <w:proofErr w:type="spellStart"/>
      <w:r w:rsidR="0070422F" w:rsidRPr="00273CE8">
        <w:rPr>
          <w:rFonts w:ascii="Arial" w:hAnsi="Arial" w:cs="Arial"/>
          <w:lang w:val="en-GB"/>
        </w:rPr>
        <w:t>praksi</w:t>
      </w:r>
      <w:proofErr w:type="spellEnd"/>
      <w:r w:rsidR="0070422F" w:rsidRPr="00273CE8">
        <w:rPr>
          <w:rFonts w:ascii="Arial" w:hAnsi="Arial" w:cs="Arial"/>
          <w:lang w:val="en-GB"/>
        </w:rPr>
        <w:t xml:space="preserve"> u </w:t>
      </w:r>
      <w:proofErr w:type="spellStart"/>
      <w:r w:rsidR="0070422F" w:rsidRPr="00273CE8">
        <w:rPr>
          <w:rFonts w:ascii="Arial" w:hAnsi="Arial" w:cs="Arial"/>
          <w:lang w:val="en-GB"/>
        </w:rPr>
        <w:t>ovakvim</w:t>
      </w:r>
      <w:proofErr w:type="spellEnd"/>
      <w:r w:rsidR="0070422F" w:rsidRPr="00273CE8">
        <w:rPr>
          <w:rFonts w:ascii="Arial" w:hAnsi="Arial" w:cs="Arial"/>
          <w:lang w:val="en-GB"/>
        </w:rPr>
        <w:t xml:space="preserve"> i </w:t>
      </w:r>
      <w:proofErr w:type="spellStart"/>
      <w:r w:rsidR="0070422F" w:rsidRPr="00273CE8">
        <w:rPr>
          <w:rFonts w:ascii="Arial" w:hAnsi="Arial" w:cs="Arial"/>
          <w:lang w:val="en-GB"/>
        </w:rPr>
        <w:t>sličnim</w:t>
      </w:r>
      <w:proofErr w:type="spellEnd"/>
      <w:r w:rsidR="0070422F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projektima</w:t>
      </w:r>
      <w:proofErr w:type="spellEnd"/>
      <w:r w:rsidR="00ED634E" w:rsidRPr="00273CE8">
        <w:rPr>
          <w:rFonts w:ascii="Arial" w:hAnsi="Arial" w:cs="Arial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lang w:val="en-GB"/>
        </w:rPr>
        <w:t>fokus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saradnje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sa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Centrom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biće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na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273CE8">
        <w:rPr>
          <w:rFonts w:ascii="Arial" w:hAnsi="Arial" w:cs="Arial"/>
          <w:lang w:val="en-GB"/>
        </w:rPr>
        <w:t>kombinaciji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volonterskog</w:t>
      </w:r>
      <w:proofErr w:type="spellEnd"/>
      <w:proofErr w:type="gramEnd"/>
      <w:r w:rsidR="00ED634E" w:rsidRPr="00273CE8">
        <w:rPr>
          <w:rFonts w:ascii="Arial" w:hAnsi="Arial" w:cs="Arial"/>
          <w:lang w:val="en-GB"/>
        </w:rPr>
        <w:t xml:space="preserve"> i </w:t>
      </w:r>
      <w:proofErr w:type="spellStart"/>
      <w:r w:rsidR="00ED634E" w:rsidRPr="00273CE8">
        <w:rPr>
          <w:rFonts w:ascii="Arial" w:hAnsi="Arial" w:cs="Arial"/>
          <w:lang w:val="en-GB"/>
        </w:rPr>
        <w:t>plaćenog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angažmana</w:t>
      </w:r>
      <w:proofErr w:type="spellEnd"/>
      <w:r w:rsidR="00ED634E" w:rsidRPr="00273CE8">
        <w:rPr>
          <w:rFonts w:ascii="Arial" w:hAnsi="Arial" w:cs="Arial"/>
          <w:lang w:val="en-GB"/>
        </w:rPr>
        <w:t xml:space="preserve">. Od </w:t>
      </w:r>
      <w:proofErr w:type="spellStart"/>
      <w:r w:rsidR="00ED634E" w:rsidRPr="00273CE8">
        <w:rPr>
          <w:rFonts w:ascii="Arial" w:hAnsi="Arial" w:cs="Arial"/>
          <w:lang w:val="en-GB"/>
        </w:rPr>
        <w:t>kandidata</w:t>
      </w:r>
      <w:proofErr w:type="spellEnd"/>
      <w:r w:rsidR="00ED634E" w:rsidRPr="00273CE8">
        <w:rPr>
          <w:rFonts w:ascii="Arial" w:hAnsi="Arial" w:cs="Arial"/>
          <w:lang w:val="en-GB"/>
        </w:rPr>
        <w:t xml:space="preserve"> se </w:t>
      </w:r>
      <w:proofErr w:type="spellStart"/>
      <w:r w:rsidR="00ED634E" w:rsidRPr="00273CE8">
        <w:rPr>
          <w:rFonts w:ascii="Arial" w:hAnsi="Arial" w:cs="Arial"/>
          <w:lang w:val="en-GB"/>
        </w:rPr>
        <w:t>očekuje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da </w:t>
      </w:r>
      <w:proofErr w:type="spellStart"/>
      <w:r w:rsidR="00F649F8" w:rsidRPr="00273CE8">
        <w:rPr>
          <w:rFonts w:ascii="Arial" w:hAnsi="Arial" w:cs="Arial"/>
          <w:lang w:val="en-GB"/>
        </w:rPr>
        <w:t>uz</w:t>
      </w:r>
      <w:proofErr w:type="spellEnd"/>
      <w:r w:rsidR="00F649F8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naved</w:t>
      </w:r>
      <w:r w:rsidR="00F649F8" w:rsidRPr="00273CE8">
        <w:rPr>
          <w:rFonts w:ascii="Arial" w:hAnsi="Arial" w:cs="Arial"/>
          <w:lang w:val="en-GB"/>
        </w:rPr>
        <w:t>en</w:t>
      </w:r>
      <w:r w:rsidR="00ED634E" w:rsidRPr="00273CE8">
        <w:rPr>
          <w:rFonts w:ascii="Arial" w:hAnsi="Arial" w:cs="Arial"/>
          <w:lang w:val="en-GB"/>
        </w:rPr>
        <w:t>u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cijenu</w:t>
      </w:r>
      <w:proofErr w:type="spellEnd"/>
      <w:r w:rsidR="00ED634E" w:rsidRPr="00273CE8">
        <w:rPr>
          <w:rFonts w:ascii="Arial" w:hAnsi="Arial" w:cs="Arial"/>
          <w:lang w:val="en-GB"/>
        </w:rPr>
        <w:t xml:space="preserve"> za </w:t>
      </w:r>
      <w:proofErr w:type="spellStart"/>
      <w:r w:rsidR="00ED634E" w:rsidRPr="00273CE8">
        <w:rPr>
          <w:rFonts w:ascii="Arial" w:hAnsi="Arial" w:cs="Arial"/>
          <w:lang w:val="en-GB"/>
        </w:rPr>
        <w:t>svoje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mentorske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/ </w:t>
      </w:r>
      <w:proofErr w:type="spellStart"/>
      <w:r w:rsidR="00ED634E" w:rsidRPr="00273CE8">
        <w:rPr>
          <w:rFonts w:ascii="Arial" w:hAnsi="Arial" w:cs="Arial"/>
          <w:lang w:val="en-GB"/>
        </w:rPr>
        <w:t>konsultantske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usluge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po </w:t>
      </w:r>
      <w:proofErr w:type="spellStart"/>
      <w:r w:rsidR="00ED634E" w:rsidRPr="00273CE8">
        <w:rPr>
          <w:rFonts w:ascii="Arial" w:hAnsi="Arial" w:cs="Arial"/>
          <w:lang w:val="en-GB"/>
        </w:rPr>
        <w:t>satu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ili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danu</w:t>
      </w:r>
      <w:proofErr w:type="spellEnd"/>
      <w:r w:rsidR="00ED634E" w:rsidRPr="00273CE8">
        <w:rPr>
          <w:rFonts w:ascii="Arial" w:hAnsi="Arial" w:cs="Arial"/>
          <w:lang w:val="en-GB"/>
        </w:rPr>
        <w:t xml:space="preserve">, </w:t>
      </w:r>
      <w:proofErr w:type="spellStart"/>
      <w:r w:rsidR="00ED634E" w:rsidRPr="00273CE8">
        <w:rPr>
          <w:rFonts w:ascii="Arial" w:hAnsi="Arial" w:cs="Arial"/>
          <w:lang w:val="en-GB"/>
        </w:rPr>
        <w:t>navedu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r w:rsidR="00F649F8" w:rsidRPr="00273CE8">
        <w:rPr>
          <w:rFonts w:ascii="Arial" w:hAnsi="Arial" w:cs="Arial"/>
          <w:lang w:val="en-GB"/>
        </w:rPr>
        <w:t xml:space="preserve">i </w:t>
      </w:r>
      <w:proofErr w:type="spellStart"/>
      <w:r w:rsidR="00ED634E" w:rsidRPr="00273CE8">
        <w:rPr>
          <w:rFonts w:ascii="Arial" w:hAnsi="Arial" w:cs="Arial"/>
          <w:lang w:val="en-GB"/>
        </w:rPr>
        <w:t>vrijeme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r w:rsidR="00F649F8" w:rsidRPr="00273CE8">
        <w:rPr>
          <w:rFonts w:ascii="Arial" w:hAnsi="Arial" w:cs="Arial"/>
          <w:lang w:val="en-GB"/>
        </w:rPr>
        <w:t xml:space="preserve">za </w:t>
      </w:r>
      <w:proofErr w:type="spellStart"/>
      <w:r w:rsidR="00ED634E" w:rsidRPr="00273CE8">
        <w:rPr>
          <w:rFonts w:ascii="Arial" w:hAnsi="Arial" w:cs="Arial"/>
          <w:lang w:val="en-GB"/>
        </w:rPr>
        <w:t>koje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bi </w:t>
      </w:r>
      <w:proofErr w:type="spellStart"/>
      <w:r w:rsidR="00ED634E" w:rsidRPr="00273CE8">
        <w:rPr>
          <w:rFonts w:ascii="Arial" w:hAnsi="Arial" w:cs="Arial"/>
          <w:lang w:val="en-GB"/>
        </w:rPr>
        <w:t>volonterski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pružali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svoje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proofErr w:type="spellStart"/>
      <w:r w:rsidR="00ED634E" w:rsidRPr="00273CE8">
        <w:rPr>
          <w:rFonts w:ascii="Arial" w:hAnsi="Arial" w:cs="Arial"/>
          <w:lang w:val="en-GB"/>
        </w:rPr>
        <w:t>usluge</w:t>
      </w:r>
      <w:proofErr w:type="spellEnd"/>
      <w:r w:rsidR="00ED634E" w:rsidRPr="00273CE8">
        <w:rPr>
          <w:rFonts w:ascii="Arial" w:hAnsi="Arial" w:cs="Arial"/>
          <w:lang w:val="en-GB"/>
        </w:rPr>
        <w:t xml:space="preserve">. </w:t>
      </w:r>
      <w:proofErr w:type="spellStart"/>
      <w:r w:rsidR="00ED634E" w:rsidRPr="00273CE8">
        <w:rPr>
          <w:rFonts w:ascii="Arial" w:hAnsi="Arial" w:cs="Arial"/>
          <w:lang w:val="en-GB"/>
        </w:rPr>
        <w:t>Minimalno</w:t>
      </w:r>
      <w:proofErr w:type="spellEnd"/>
      <w:r w:rsidR="00ED634E" w:rsidRPr="00273CE8">
        <w:rPr>
          <w:rFonts w:ascii="Arial" w:hAnsi="Arial" w:cs="Arial"/>
          <w:lang w:val="en-GB"/>
        </w:rPr>
        <w:t xml:space="preserve"> </w:t>
      </w:r>
      <w:r w:rsidR="00EA55B2" w:rsidRPr="00273CE8">
        <w:rPr>
          <w:rFonts w:ascii="Arial" w:hAnsi="Arial" w:cs="Arial"/>
          <w:lang w:val="en-GB"/>
        </w:rPr>
        <w:t xml:space="preserve">se </w:t>
      </w:r>
      <w:proofErr w:type="spellStart"/>
      <w:r w:rsidR="00EA55B2" w:rsidRPr="00273CE8">
        <w:rPr>
          <w:rFonts w:ascii="Arial" w:hAnsi="Arial" w:cs="Arial"/>
          <w:lang w:val="en-GB"/>
        </w:rPr>
        <w:t>očekuje</w:t>
      </w:r>
      <w:proofErr w:type="spellEnd"/>
      <w:r w:rsidR="00EA55B2" w:rsidRPr="00273CE8">
        <w:rPr>
          <w:rFonts w:ascii="Arial" w:hAnsi="Arial" w:cs="Arial"/>
          <w:lang w:val="en-GB"/>
        </w:rPr>
        <w:t xml:space="preserve"> da </w:t>
      </w:r>
      <w:proofErr w:type="spellStart"/>
      <w:r w:rsidR="00EA55B2" w:rsidRPr="00273CE8">
        <w:rPr>
          <w:rFonts w:ascii="Arial" w:hAnsi="Arial" w:cs="Arial"/>
          <w:lang w:val="en-GB"/>
        </w:rPr>
        <w:t>volonterski</w:t>
      </w:r>
      <w:proofErr w:type="spellEnd"/>
      <w:r w:rsidR="00EA55B2" w:rsidRPr="00273CE8">
        <w:rPr>
          <w:rFonts w:ascii="Arial" w:hAnsi="Arial" w:cs="Arial"/>
          <w:lang w:val="en-GB"/>
        </w:rPr>
        <w:t xml:space="preserve"> </w:t>
      </w:r>
      <w:proofErr w:type="spellStart"/>
      <w:r w:rsidR="00EA55B2" w:rsidRPr="00273CE8">
        <w:rPr>
          <w:rFonts w:ascii="Arial" w:hAnsi="Arial" w:cs="Arial"/>
          <w:lang w:val="en-GB"/>
        </w:rPr>
        <w:t>usluge</w:t>
      </w:r>
      <w:proofErr w:type="spellEnd"/>
      <w:r w:rsidR="00EA55B2" w:rsidRPr="00273CE8">
        <w:rPr>
          <w:rFonts w:ascii="Arial" w:hAnsi="Arial" w:cs="Arial"/>
          <w:lang w:val="en-GB"/>
        </w:rPr>
        <w:t xml:space="preserve"> </w:t>
      </w:r>
      <w:proofErr w:type="spellStart"/>
      <w:r w:rsidR="00EA55B2" w:rsidRPr="00273CE8">
        <w:rPr>
          <w:rFonts w:ascii="Arial" w:hAnsi="Arial" w:cs="Arial"/>
          <w:lang w:val="en-GB"/>
        </w:rPr>
        <w:t>budu</w:t>
      </w:r>
      <w:proofErr w:type="spellEnd"/>
      <w:r w:rsidR="00EA55B2" w:rsidRPr="00273CE8">
        <w:rPr>
          <w:rFonts w:ascii="Arial" w:hAnsi="Arial" w:cs="Arial"/>
          <w:lang w:val="en-GB"/>
        </w:rPr>
        <w:t xml:space="preserve"> </w:t>
      </w:r>
      <w:proofErr w:type="spellStart"/>
      <w:r w:rsidR="00EA55B2" w:rsidRPr="00273CE8">
        <w:rPr>
          <w:rFonts w:ascii="Arial" w:hAnsi="Arial" w:cs="Arial"/>
          <w:lang w:val="en-GB"/>
        </w:rPr>
        <w:t>izvršene</w:t>
      </w:r>
      <w:proofErr w:type="spellEnd"/>
      <w:r w:rsidR="00EA55B2" w:rsidRPr="00273CE8">
        <w:rPr>
          <w:rFonts w:ascii="Arial" w:hAnsi="Arial" w:cs="Arial"/>
          <w:lang w:val="en-GB"/>
        </w:rPr>
        <w:t xml:space="preserve"> u </w:t>
      </w:r>
      <w:proofErr w:type="spellStart"/>
      <w:r w:rsidR="00EA55B2" w:rsidRPr="00273CE8">
        <w:rPr>
          <w:rFonts w:ascii="Arial" w:hAnsi="Arial" w:cs="Arial"/>
          <w:lang w:val="en-GB"/>
        </w:rPr>
        <w:t>trajanju</w:t>
      </w:r>
      <w:proofErr w:type="spellEnd"/>
      <w:r w:rsidR="00EA55B2" w:rsidRPr="00273CE8">
        <w:rPr>
          <w:rFonts w:ascii="Arial" w:hAnsi="Arial" w:cs="Arial"/>
          <w:lang w:val="en-GB"/>
        </w:rPr>
        <w:t xml:space="preserve"> od 2 </w:t>
      </w:r>
      <w:proofErr w:type="spellStart"/>
      <w:r w:rsidR="00EA55B2" w:rsidRPr="00273CE8">
        <w:rPr>
          <w:rFonts w:ascii="Arial" w:hAnsi="Arial" w:cs="Arial"/>
          <w:lang w:val="en-GB"/>
        </w:rPr>
        <w:t>sata</w:t>
      </w:r>
      <w:proofErr w:type="spellEnd"/>
      <w:r w:rsidR="00EA55B2" w:rsidRPr="00273CE8">
        <w:rPr>
          <w:rFonts w:ascii="Arial" w:hAnsi="Arial" w:cs="Arial"/>
          <w:lang w:val="en-GB"/>
        </w:rPr>
        <w:t xml:space="preserve"> </w:t>
      </w:r>
      <w:proofErr w:type="spellStart"/>
      <w:r w:rsidR="00EA55B2" w:rsidRPr="00273CE8">
        <w:rPr>
          <w:rFonts w:ascii="Arial" w:hAnsi="Arial" w:cs="Arial"/>
          <w:lang w:val="en-GB"/>
        </w:rPr>
        <w:t>sedmično</w:t>
      </w:r>
      <w:proofErr w:type="spellEnd"/>
      <w:r w:rsidR="00EA55B2" w:rsidRPr="00273CE8">
        <w:rPr>
          <w:rFonts w:ascii="Arial" w:hAnsi="Arial" w:cs="Arial"/>
          <w:lang w:val="en-GB"/>
        </w:rPr>
        <w:t xml:space="preserve"> u </w:t>
      </w:r>
      <w:proofErr w:type="spellStart"/>
      <w:r w:rsidR="00EA55B2" w:rsidRPr="00273CE8">
        <w:rPr>
          <w:rFonts w:ascii="Arial" w:hAnsi="Arial" w:cs="Arial"/>
          <w:lang w:val="en-GB"/>
        </w:rPr>
        <w:t>toku</w:t>
      </w:r>
      <w:proofErr w:type="spellEnd"/>
      <w:r w:rsidR="00EA55B2" w:rsidRPr="00273CE8">
        <w:rPr>
          <w:rFonts w:ascii="Arial" w:hAnsi="Arial" w:cs="Arial"/>
          <w:lang w:val="en-GB"/>
        </w:rPr>
        <w:t xml:space="preserve"> 1 </w:t>
      </w:r>
      <w:proofErr w:type="spellStart"/>
      <w:r w:rsidR="00EA55B2" w:rsidRPr="00273CE8">
        <w:rPr>
          <w:rFonts w:ascii="Arial" w:hAnsi="Arial" w:cs="Arial"/>
          <w:lang w:val="en-GB"/>
        </w:rPr>
        <w:t>godine</w:t>
      </w:r>
      <w:proofErr w:type="spellEnd"/>
      <w:r w:rsidRPr="00273CE8">
        <w:rPr>
          <w:rFonts w:ascii="Arial" w:hAnsi="Arial" w:cs="Arial"/>
          <w:lang w:val="en-GB"/>
        </w:rPr>
        <w:t xml:space="preserve">. </w:t>
      </w:r>
      <w:proofErr w:type="spellStart"/>
      <w:r w:rsidRPr="00273CE8">
        <w:rPr>
          <w:rFonts w:ascii="Arial" w:hAnsi="Arial" w:cs="Arial"/>
          <w:lang w:val="en-GB"/>
        </w:rPr>
        <w:t>Ideja</w:t>
      </w:r>
      <w:proofErr w:type="spellEnd"/>
      <w:r w:rsidRPr="00273CE8">
        <w:rPr>
          <w:rFonts w:ascii="Arial" w:hAnsi="Arial" w:cs="Arial"/>
          <w:lang w:val="en-GB"/>
        </w:rPr>
        <w:t xml:space="preserve"> je da se </w:t>
      </w:r>
      <w:proofErr w:type="spellStart"/>
      <w:r w:rsidRPr="00273CE8">
        <w:rPr>
          <w:rFonts w:ascii="Arial" w:hAnsi="Arial" w:cs="Arial"/>
          <w:lang w:val="en-GB"/>
        </w:rPr>
        <w:t>tokom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ovog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oblika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saradnje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ocijeni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kompatibilnost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kandidata</w:t>
      </w:r>
      <w:proofErr w:type="spellEnd"/>
      <w:r w:rsidRPr="00273CE8">
        <w:rPr>
          <w:rFonts w:ascii="Arial" w:hAnsi="Arial" w:cs="Arial"/>
          <w:lang w:val="en-GB"/>
        </w:rPr>
        <w:t xml:space="preserve">, </w:t>
      </w:r>
      <w:proofErr w:type="spellStart"/>
      <w:r w:rsidRPr="00273CE8">
        <w:rPr>
          <w:rFonts w:ascii="Arial" w:hAnsi="Arial" w:cs="Arial"/>
          <w:lang w:val="en-GB"/>
        </w:rPr>
        <w:t>korisnika</w:t>
      </w:r>
      <w:proofErr w:type="spellEnd"/>
      <w:r w:rsidRPr="00273CE8">
        <w:rPr>
          <w:rFonts w:ascii="Arial" w:hAnsi="Arial" w:cs="Arial"/>
          <w:lang w:val="en-GB"/>
        </w:rPr>
        <w:t xml:space="preserve"> i </w:t>
      </w:r>
      <w:proofErr w:type="spellStart"/>
      <w:r w:rsidRPr="00273CE8">
        <w:rPr>
          <w:rFonts w:ascii="Arial" w:hAnsi="Arial" w:cs="Arial"/>
          <w:lang w:val="en-GB"/>
        </w:rPr>
        <w:t>tima</w:t>
      </w:r>
      <w:proofErr w:type="spellEnd"/>
      <w:r w:rsidRPr="00273CE8">
        <w:rPr>
          <w:rFonts w:ascii="Arial" w:hAnsi="Arial" w:cs="Arial"/>
          <w:lang w:val="en-GB"/>
        </w:rPr>
        <w:t xml:space="preserve"> Centra </w:t>
      </w:r>
      <w:proofErr w:type="spellStart"/>
      <w:r w:rsidRPr="00273CE8">
        <w:rPr>
          <w:rFonts w:ascii="Arial" w:hAnsi="Arial" w:cs="Arial"/>
          <w:lang w:val="en-GB"/>
        </w:rPr>
        <w:t>te</w:t>
      </w:r>
      <w:proofErr w:type="spellEnd"/>
      <w:r w:rsidRPr="00273CE8">
        <w:rPr>
          <w:rFonts w:ascii="Arial" w:hAnsi="Arial" w:cs="Arial"/>
          <w:lang w:val="en-GB"/>
        </w:rPr>
        <w:t xml:space="preserve"> da ta </w:t>
      </w:r>
      <w:proofErr w:type="spellStart"/>
      <w:r w:rsidRPr="00273CE8">
        <w:rPr>
          <w:rFonts w:ascii="Arial" w:hAnsi="Arial" w:cs="Arial"/>
          <w:lang w:val="en-GB"/>
        </w:rPr>
        <w:t>analiza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posluži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kao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osnova</w:t>
      </w:r>
      <w:proofErr w:type="spellEnd"/>
      <w:r w:rsidRPr="00273CE8">
        <w:rPr>
          <w:rFonts w:ascii="Arial" w:hAnsi="Arial" w:cs="Arial"/>
          <w:lang w:val="en-GB"/>
        </w:rPr>
        <w:t xml:space="preserve"> za </w:t>
      </w:r>
      <w:proofErr w:type="spellStart"/>
      <w:r w:rsidRPr="00273CE8">
        <w:rPr>
          <w:rFonts w:ascii="Arial" w:hAnsi="Arial" w:cs="Arial"/>
          <w:lang w:val="en-GB"/>
        </w:rPr>
        <w:t>preporuku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angažmana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od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strane</w:t>
      </w:r>
      <w:proofErr w:type="spellEnd"/>
      <w:r w:rsidRPr="00273CE8">
        <w:rPr>
          <w:rFonts w:ascii="Arial" w:hAnsi="Arial" w:cs="Arial"/>
          <w:lang w:val="en-GB"/>
        </w:rPr>
        <w:t xml:space="preserve"> </w:t>
      </w:r>
      <w:proofErr w:type="spellStart"/>
      <w:r w:rsidRPr="00273CE8">
        <w:rPr>
          <w:rFonts w:ascii="Arial" w:hAnsi="Arial" w:cs="Arial"/>
          <w:lang w:val="en-GB"/>
        </w:rPr>
        <w:t>korisnika</w:t>
      </w:r>
      <w:proofErr w:type="spellEnd"/>
      <w:r w:rsidRPr="00273CE8">
        <w:rPr>
          <w:rFonts w:ascii="Arial" w:hAnsi="Arial" w:cs="Arial"/>
          <w:lang w:val="en-GB"/>
        </w:rPr>
        <w:t xml:space="preserve">, </w:t>
      </w:r>
      <w:proofErr w:type="spellStart"/>
      <w:r w:rsidR="0031108A" w:rsidRPr="00273CE8">
        <w:rPr>
          <w:rFonts w:ascii="Arial" w:hAnsi="Arial" w:cs="Arial"/>
          <w:lang w:val="en-GB"/>
        </w:rPr>
        <w:t>Eko-biznis</w:t>
      </w:r>
      <w:proofErr w:type="spellEnd"/>
      <w:r w:rsidR="0031108A" w:rsidRPr="00273CE8">
        <w:rPr>
          <w:rFonts w:ascii="Arial" w:hAnsi="Arial" w:cs="Arial"/>
          <w:lang w:val="en-GB"/>
        </w:rPr>
        <w:t xml:space="preserve"> c</w:t>
      </w:r>
      <w:r w:rsidRPr="00273CE8">
        <w:rPr>
          <w:rFonts w:ascii="Arial" w:hAnsi="Arial" w:cs="Arial"/>
          <w:lang w:val="en-GB"/>
        </w:rPr>
        <w:t xml:space="preserve">entra </w:t>
      </w:r>
      <w:r w:rsidR="0031108A" w:rsidRPr="00273CE8">
        <w:rPr>
          <w:rFonts w:ascii="Arial" w:hAnsi="Arial" w:cs="Arial"/>
          <w:lang w:val="en-GB"/>
        </w:rPr>
        <w:t xml:space="preserve">Cetinje </w:t>
      </w:r>
      <w:proofErr w:type="spellStart"/>
      <w:r w:rsidRPr="00273CE8">
        <w:rPr>
          <w:rFonts w:ascii="Arial" w:hAnsi="Arial" w:cs="Arial"/>
          <w:lang w:val="en-GB"/>
        </w:rPr>
        <w:t>ili</w:t>
      </w:r>
      <w:proofErr w:type="spellEnd"/>
      <w:r w:rsidRPr="00273CE8">
        <w:rPr>
          <w:rFonts w:ascii="Arial" w:hAnsi="Arial" w:cs="Arial"/>
          <w:lang w:val="en-GB"/>
        </w:rPr>
        <w:t xml:space="preserve"> Prijestonice </w:t>
      </w:r>
      <w:r w:rsidR="0031108A" w:rsidRPr="00273CE8">
        <w:rPr>
          <w:rFonts w:ascii="Arial" w:hAnsi="Arial" w:cs="Arial"/>
          <w:lang w:val="en-GB"/>
        </w:rPr>
        <w:t xml:space="preserve">Cetinje, </w:t>
      </w:r>
      <w:r w:rsidRPr="00273CE8">
        <w:rPr>
          <w:rFonts w:ascii="Arial" w:hAnsi="Arial" w:cs="Arial"/>
          <w:lang w:val="en-GB"/>
        </w:rPr>
        <w:t xml:space="preserve">po </w:t>
      </w:r>
      <w:proofErr w:type="spellStart"/>
      <w:r w:rsidRPr="00273CE8">
        <w:rPr>
          <w:rFonts w:ascii="Arial" w:hAnsi="Arial" w:cs="Arial"/>
          <w:lang w:val="en-GB"/>
        </w:rPr>
        <w:t>potrebi</w:t>
      </w:r>
      <w:proofErr w:type="spellEnd"/>
      <w:r w:rsidRPr="00273CE8">
        <w:rPr>
          <w:rFonts w:ascii="Arial" w:hAnsi="Arial" w:cs="Arial"/>
          <w:lang w:val="en-GB"/>
        </w:rPr>
        <w:t xml:space="preserve">. </w:t>
      </w:r>
      <w:r w:rsidR="00ED634E" w:rsidRPr="00273CE8">
        <w:rPr>
          <w:rFonts w:ascii="Arial" w:hAnsi="Arial" w:cs="Arial"/>
          <w:lang w:val="en-GB"/>
        </w:rPr>
        <w:t xml:space="preserve"> </w:t>
      </w:r>
    </w:p>
    <w:p w14:paraId="6C7CF9C7" w14:textId="77777777" w:rsidR="00787F32" w:rsidRPr="00273CE8" w:rsidRDefault="00787F32" w:rsidP="00F649F8">
      <w:pPr>
        <w:jc w:val="both"/>
        <w:rPr>
          <w:rFonts w:ascii="Arial" w:hAnsi="Arial" w:cs="Arial"/>
          <w:lang w:val="en-GB"/>
        </w:rPr>
      </w:pPr>
    </w:p>
    <w:p w14:paraId="2F0262DD" w14:textId="5BABF748" w:rsidR="00EA55B2" w:rsidRPr="00273CE8" w:rsidRDefault="00EA55B2" w:rsidP="00F649F8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273CE8">
        <w:rPr>
          <w:rFonts w:ascii="Arial" w:hAnsi="Arial" w:cs="Arial"/>
          <w:b/>
          <w:bCs/>
          <w:lang w:val="en-GB"/>
        </w:rPr>
        <w:t>Rok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za </w:t>
      </w:r>
      <w:proofErr w:type="spellStart"/>
      <w:r w:rsidRPr="00273CE8">
        <w:rPr>
          <w:rFonts w:ascii="Arial" w:hAnsi="Arial" w:cs="Arial"/>
          <w:b/>
          <w:bCs/>
          <w:lang w:val="en-GB"/>
        </w:rPr>
        <w:t>dostavljanje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73CE8">
        <w:rPr>
          <w:rFonts w:ascii="Arial" w:hAnsi="Arial" w:cs="Arial"/>
          <w:b/>
          <w:bCs/>
          <w:lang w:val="en-GB"/>
        </w:rPr>
        <w:t>aplikacija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 je </w:t>
      </w:r>
      <w:proofErr w:type="spellStart"/>
      <w:r w:rsidR="00DC7B0B" w:rsidRPr="00273CE8">
        <w:rPr>
          <w:rFonts w:ascii="Arial" w:hAnsi="Arial" w:cs="Arial"/>
          <w:b/>
          <w:bCs/>
          <w:lang w:val="en-GB"/>
        </w:rPr>
        <w:t>neograničen</w:t>
      </w:r>
      <w:proofErr w:type="spellEnd"/>
      <w:r w:rsidRPr="00273CE8">
        <w:rPr>
          <w:rFonts w:ascii="Arial" w:hAnsi="Arial" w:cs="Arial"/>
          <w:b/>
          <w:bCs/>
          <w:lang w:val="en-GB"/>
        </w:rPr>
        <w:t xml:space="preserve">. </w:t>
      </w:r>
    </w:p>
    <w:p w14:paraId="0C3C36FE" w14:textId="77777777" w:rsidR="002254FA" w:rsidRPr="00273CE8" w:rsidRDefault="002254FA" w:rsidP="006D25B6">
      <w:pPr>
        <w:rPr>
          <w:rFonts w:ascii="Arial" w:hAnsi="Arial" w:cs="Arial"/>
        </w:rPr>
      </w:pPr>
    </w:p>
    <w:p w14:paraId="7D1669C3" w14:textId="77777777" w:rsidR="00730F48" w:rsidRPr="00273CE8" w:rsidRDefault="00730F48" w:rsidP="006D25B6">
      <w:pPr>
        <w:rPr>
          <w:rFonts w:ascii="Arial" w:hAnsi="Arial" w:cs="Arial"/>
          <w:b/>
          <w:u w:val="single"/>
        </w:rPr>
      </w:pPr>
    </w:p>
    <w:p w14:paraId="5FE46695" w14:textId="77777777" w:rsidR="00730F48" w:rsidRPr="00273CE8" w:rsidRDefault="00730F48" w:rsidP="006D25B6">
      <w:pPr>
        <w:rPr>
          <w:rFonts w:ascii="Arial" w:hAnsi="Arial" w:cs="Arial"/>
          <w:b/>
          <w:u w:val="single"/>
        </w:rPr>
      </w:pPr>
    </w:p>
    <w:p w14:paraId="4CE3FBD5" w14:textId="2CC50938" w:rsidR="000856F8" w:rsidRPr="00273CE8" w:rsidRDefault="000A0981" w:rsidP="00F649F8">
      <w:pPr>
        <w:spacing w:after="160" w:line="259" w:lineRule="auto"/>
        <w:rPr>
          <w:rFonts w:ascii="Arial" w:hAnsi="Arial" w:cs="Arial"/>
          <w:b/>
          <w:u w:val="single"/>
        </w:rPr>
      </w:pPr>
      <w:r w:rsidRPr="00273CE8">
        <w:rPr>
          <w:rFonts w:ascii="Arial" w:hAnsi="Arial" w:cs="Arial"/>
          <w:b/>
          <w:u w:val="single"/>
        </w:rPr>
        <w:br w:type="page"/>
      </w:r>
      <w:proofErr w:type="spellStart"/>
      <w:r w:rsidR="00EA55B2" w:rsidRPr="00273CE8">
        <w:rPr>
          <w:rFonts w:ascii="Arial" w:hAnsi="Arial" w:cs="Arial"/>
          <w:b/>
          <w:u w:val="single"/>
        </w:rPr>
        <w:lastRenderedPageBreak/>
        <w:t>Prilog</w:t>
      </w:r>
      <w:proofErr w:type="spellEnd"/>
      <w:r w:rsidR="000856F8" w:rsidRPr="00273CE8">
        <w:rPr>
          <w:rFonts w:ascii="Arial" w:hAnsi="Arial" w:cs="Arial"/>
          <w:b/>
          <w:u w:val="single"/>
        </w:rPr>
        <w:t xml:space="preserve"> 1 - </w:t>
      </w:r>
      <w:proofErr w:type="spellStart"/>
      <w:r w:rsidR="00EA55B2" w:rsidRPr="00273CE8">
        <w:rPr>
          <w:rFonts w:ascii="Arial" w:hAnsi="Arial" w:cs="Arial"/>
          <w:b/>
          <w:u w:val="single"/>
        </w:rPr>
        <w:t>Spisak</w:t>
      </w:r>
      <w:proofErr w:type="spellEnd"/>
      <w:r w:rsidR="00EA55B2" w:rsidRPr="00273CE8">
        <w:rPr>
          <w:rFonts w:ascii="Arial" w:hAnsi="Arial" w:cs="Arial"/>
          <w:b/>
          <w:u w:val="single"/>
        </w:rPr>
        <w:t xml:space="preserve"> </w:t>
      </w:r>
      <w:proofErr w:type="spellStart"/>
      <w:r w:rsidR="00EA55B2" w:rsidRPr="00273CE8">
        <w:rPr>
          <w:rFonts w:ascii="Arial" w:hAnsi="Arial" w:cs="Arial"/>
          <w:b/>
          <w:u w:val="single"/>
        </w:rPr>
        <w:t>referentnih</w:t>
      </w:r>
      <w:proofErr w:type="spellEnd"/>
      <w:r w:rsidR="00EA55B2" w:rsidRPr="00273CE8">
        <w:rPr>
          <w:rFonts w:ascii="Arial" w:hAnsi="Arial" w:cs="Arial"/>
          <w:b/>
          <w:u w:val="single"/>
        </w:rPr>
        <w:t xml:space="preserve"> </w:t>
      </w:r>
      <w:proofErr w:type="spellStart"/>
      <w:r w:rsidR="00EA55B2" w:rsidRPr="00273CE8">
        <w:rPr>
          <w:rFonts w:ascii="Arial" w:hAnsi="Arial" w:cs="Arial"/>
          <w:b/>
          <w:u w:val="single"/>
        </w:rPr>
        <w:t>projekata</w:t>
      </w:r>
      <w:proofErr w:type="spellEnd"/>
      <w:r w:rsidR="000856F8" w:rsidRPr="00273CE8">
        <w:rPr>
          <w:rFonts w:ascii="Arial" w:hAnsi="Arial" w:cs="Arial"/>
          <w:b/>
          <w:u w:val="single"/>
        </w:rPr>
        <w:t xml:space="preserve">: </w:t>
      </w:r>
    </w:p>
    <w:p w14:paraId="61410AB2" w14:textId="77777777" w:rsidR="000856F8" w:rsidRPr="00273CE8" w:rsidRDefault="000856F8" w:rsidP="000856F8">
      <w:pPr>
        <w:pStyle w:val="Body"/>
        <w:jc w:val="both"/>
        <w:rPr>
          <w:rFonts w:ascii="Arial" w:eastAsia="Helvetica Neue Thin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16"/>
        <w:gridCol w:w="6270"/>
      </w:tblGrid>
      <w:tr w:rsidR="00714B26" w:rsidRPr="00273CE8" w14:paraId="435112A0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72A4" w14:textId="0BC4472A" w:rsidR="00714B26" w:rsidRPr="00273CE8" w:rsidRDefault="00714B26" w:rsidP="00714B26">
            <w:pPr>
              <w:pStyle w:val="Body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73CE8">
              <w:rPr>
                <w:rFonts w:ascii="Arial" w:hAnsi="Arial" w:cs="Arial"/>
                <w:sz w:val="20"/>
                <w:szCs w:val="20"/>
                <w:lang w:val="it-IT"/>
              </w:rPr>
              <w:t>Navesti do 5 relevantnih projekata / anga</w:t>
            </w:r>
            <w:r w:rsidRPr="00273CE8">
              <w:rPr>
                <w:rFonts w:ascii="Arial" w:hAnsi="Arial" w:cs="Arial"/>
                <w:sz w:val="20"/>
                <w:szCs w:val="20"/>
                <w:lang w:val="sr-Latn-ME"/>
              </w:rPr>
              <w:t>žmana realizovanih u poslednjih 5 godina</w:t>
            </w:r>
          </w:p>
        </w:tc>
      </w:tr>
      <w:tr w:rsidR="00714B26" w:rsidRPr="00273CE8" w14:paraId="5B583F6B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87CE" w14:textId="35820A42" w:rsidR="00714B26" w:rsidRPr="00273CE8" w:rsidRDefault="00714B26" w:rsidP="00714B2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273CE8">
              <w:rPr>
                <w:rFonts w:ascii="Arial" w:hAnsi="Arial" w:cs="Arial"/>
                <w:sz w:val="20"/>
                <w:szCs w:val="20"/>
              </w:rPr>
              <w:t xml:space="preserve"> 1: _________________________________________</w:t>
            </w:r>
          </w:p>
        </w:tc>
      </w:tr>
      <w:tr w:rsidR="00714B26" w:rsidRPr="00273CE8" w14:paraId="02497A7B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9E88" w14:textId="77777777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Ekspertiza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/ oblast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kojoj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je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pružena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projektnog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zadatka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9169B87" w14:textId="77777777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385E421" w14:textId="2B33B0E9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Opis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pružene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oblasti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odnosio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angažman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829C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F87EC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9E15C4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5E06A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8DB449" w14:textId="5C995C85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B26" w:rsidRPr="00273CE8" w14:paraId="5B3B4669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995C8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Trajanje</w:t>
            </w:r>
          </w:p>
          <w:p w14:paraId="4ED410B7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7EC8218" w14:textId="10226A77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Navesti trajanje angažmana (npr. 20 radnih dana za 3 godine i slično)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7C284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09B43BBF" w14:textId="77777777" w:rsidTr="00714B26">
        <w:trPr>
          <w:trHeight w:val="47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1A3E" w14:textId="1E4C7476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 xml:space="preserve">Naziv projekta  i kratak opis glavnih zadataka 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65CF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0E17E33E" w14:textId="77777777" w:rsidTr="00714B26">
        <w:trPr>
          <w:trHeight w:val="289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4D006" w14:textId="0CB15005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Ime /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naziv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klijenta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D5484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4219F200" w14:textId="77777777" w:rsidTr="00714B26">
        <w:trPr>
          <w:trHeight w:val="24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7FDD" w14:textId="35CD3B43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Cijena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angažmana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1FEB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4F919833" w14:textId="77777777" w:rsidTr="00714B26">
        <w:trPr>
          <w:trHeight w:val="2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D033" w14:textId="719717CB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Uloga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12B70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2C5A25A2" w14:textId="77777777" w:rsidTr="00714B26">
        <w:trPr>
          <w:trHeight w:val="72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8CBE0" w14:textId="316A7F5B" w:rsidR="00714B26" w:rsidRPr="00273CE8" w:rsidRDefault="00714B26" w:rsidP="00714B2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>Referenca: kontakt osoba, kontakt informacije (broj telefona, e-mail)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00B4" w14:textId="77777777" w:rsidR="00714B26" w:rsidRPr="00273CE8" w:rsidRDefault="00714B26" w:rsidP="00730F4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7772A3C0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7658" w14:textId="73061906" w:rsidR="00714B26" w:rsidRPr="00273CE8" w:rsidRDefault="00714B26" w:rsidP="00654A7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273CE8">
              <w:rPr>
                <w:rFonts w:ascii="Arial" w:hAnsi="Arial" w:cs="Arial"/>
                <w:sz w:val="20"/>
                <w:szCs w:val="20"/>
              </w:rPr>
              <w:t xml:space="preserve"> 2: _________________________________________</w:t>
            </w:r>
          </w:p>
        </w:tc>
      </w:tr>
      <w:tr w:rsidR="00714B26" w:rsidRPr="00273CE8" w14:paraId="6B78840B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5665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Ekspertiza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/ oblast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kojoj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je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pružena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projektnog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zadatka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33A2B52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401020D" w14:textId="599CBF54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Opis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pružene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oblasti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odnosio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angažman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86598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B26" w:rsidRPr="00273CE8" w14:paraId="66E5A270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0718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Trajanje</w:t>
            </w:r>
          </w:p>
          <w:p w14:paraId="73E007E5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96E8346" w14:textId="749BD6C5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Navesti trajanje angažmana (npr. 20 radnih dana za 3 godine i slično)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ECFD8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48709E46" w14:textId="77777777" w:rsidTr="00714B26">
        <w:trPr>
          <w:trHeight w:val="47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98A1" w14:textId="0FA52374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 xml:space="preserve">Naziv projekta  i kratak opis glavnih zadataka 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0839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58175BA5" w14:textId="77777777" w:rsidTr="00714B26">
        <w:trPr>
          <w:trHeight w:val="289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C54A" w14:textId="3D87315F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Ime /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naziv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klijenta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63E6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166A4246" w14:textId="77777777" w:rsidTr="00714B26">
        <w:trPr>
          <w:trHeight w:val="24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9B85" w14:textId="262329E5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Cijena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angažmana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E7E0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000A29B2" w14:textId="77777777" w:rsidTr="00714B26">
        <w:trPr>
          <w:trHeight w:val="2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3F71" w14:textId="78000542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Uloga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77485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624487E7" w14:textId="77777777" w:rsidTr="00714B26">
        <w:trPr>
          <w:trHeight w:val="72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3136" w14:textId="4E0E6199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>Referenca: kontakt osoba, kontakt informacije (broj telefona, e-mail)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AA26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6D0ECD1C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9CE7" w14:textId="56A1451A" w:rsidR="00714B26" w:rsidRPr="00273CE8" w:rsidRDefault="00714B26" w:rsidP="00654A7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273CE8">
              <w:rPr>
                <w:rFonts w:ascii="Arial" w:hAnsi="Arial" w:cs="Arial"/>
                <w:sz w:val="20"/>
                <w:szCs w:val="20"/>
              </w:rPr>
              <w:t xml:space="preserve"> 3: _________________________________________</w:t>
            </w:r>
          </w:p>
        </w:tc>
      </w:tr>
      <w:tr w:rsidR="00714B26" w:rsidRPr="00273CE8" w14:paraId="184FEE32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B8390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Ekspertiza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/ oblast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kojoj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je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pružena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projektnog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zadatka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442F8F1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BDF9006" w14:textId="3854EFEC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Opis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pružene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oblasti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odnosio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angažman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22E6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B26" w:rsidRPr="00273CE8" w14:paraId="0902E9F0" w14:textId="77777777" w:rsidTr="00714B26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BC4F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Trajanje</w:t>
            </w:r>
          </w:p>
          <w:p w14:paraId="5A151364" w14:textId="77777777" w:rsidR="00714B26" w:rsidRPr="00273CE8" w:rsidRDefault="00714B26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4D71B08E" w14:textId="7595C45B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Navesti trajanje angažmana (npr. 20 radnih dana za 3 godine i slično)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F20DD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4147EBB5" w14:textId="77777777" w:rsidTr="00714B26">
        <w:trPr>
          <w:trHeight w:val="47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54480" w14:textId="098B884B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lastRenderedPageBreak/>
              <w:t xml:space="preserve">Naziv projekta  i kratak opis glavnih zadataka 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1B1B3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18E866AF" w14:textId="77777777" w:rsidTr="00714B26">
        <w:trPr>
          <w:trHeight w:val="289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6481" w14:textId="7A6DA301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Ime /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naziv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klijenta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9C55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041B81E3" w14:textId="77777777" w:rsidTr="00714B26">
        <w:trPr>
          <w:trHeight w:val="24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F85B" w14:textId="11862F04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Cijena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angažmana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F838C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31AEF201" w14:textId="77777777" w:rsidTr="00714B26">
        <w:trPr>
          <w:trHeight w:val="2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29CF6" w14:textId="4AC5B15E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Uloga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C4563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4B26" w:rsidRPr="00273CE8" w14:paraId="13BA0AF3" w14:textId="77777777" w:rsidTr="00714B26">
        <w:trPr>
          <w:trHeight w:val="72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E2F0" w14:textId="2C20DEA9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>Referenca: kontakt osoba, kontakt informacije (broj telefona, e-mail)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CCB1C" w14:textId="77777777" w:rsidR="00714B26" w:rsidRPr="00273CE8" w:rsidRDefault="00714B26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58715857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D45B" w14:textId="161D4755" w:rsidR="00714B26" w:rsidRPr="00273CE8" w:rsidRDefault="005B7E2D" w:rsidP="00654A7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273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B26" w:rsidRPr="00273CE8">
              <w:rPr>
                <w:rFonts w:ascii="Arial" w:hAnsi="Arial" w:cs="Arial"/>
                <w:sz w:val="20"/>
                <w:szCs w:val="20"/>
              </w:rPr>
              <w:t>4: _________________________________________</w:t>
            </w:r>
          </w:p>
        </w:tc>
      </w:tr>
      <w:tr w:rsidR="005B7E2D" w:rsidRPr="00273CE8" w14:paraId="3BB3FC92" w14:textId="77777777" w:rsidTr="005B7E2D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7076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Ekspertiza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/ oblast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kojoj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je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pružena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projektnog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zadatka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67B120E0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F56EA22" w14:textId="1147328E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Opis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pružene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oblasti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odnosio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angažman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0DCBE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E2D" w:rsidRPr="00273CE8" w14:paraId="5CC8D7B0" w14:textId="77777777" w:rsidTr="005B7E2D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1EA7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Trajanje</w:t>
            </w:r>
          </w:p>
          <w:p w14:paraId="4328E647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2ED3918" w14:textId="13170424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Navesti trajanje angažmana (npr. 20 radnih dana za 3 godine i slično)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0F34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B7E2D" w:rsidRPr="00273CE8" w14:paraId="4964694B" w14:textId="77777777" w:rsidTr="005B7E2D">
        <w:trPr>
          <w:trHeight w:val="47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75FCB" w14:textId="1ADFEC01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 xml:space="preserve">Naziv projekta  i kratak opis glavnih zadataka 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2B4F4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B7E2D" w:rsidRPr="00273CE8" w14:paraId="1A33D66E" w14:textId="77777777" w:rsidTr="005B7E2D">
        <w:trPr>
          <w:trHeight w:val="289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4168" w14:textId="5A41BAED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Ime /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naziv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klijenta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007C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4620DAC0" w14:textId="77777777" w:rsidTr="005B7E2D">
        <w:trPr>
          <w:trHeight w:val="24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F1DB" w14:textId="54E20BD2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Cijena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angažmana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C4BBB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26C1F1EE" w14:textId="77777777" w:rsidTr="005B7E2D">
        <w:trPr>
          <w:trHeight w:val="2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4D9E7" w14:textId="4EC8446E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Uloga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712D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57EAF4E7" w14:textId="77777777" w:rsidTr="005B7E2D">
        <w:trPr>
          <w:trHeight w:val="72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AF7D2" w14:textId="4252BE9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>Referenca: kontakt osoba, kontakt informacije (broj telefona, e-mail)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349E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14B26" w:rsidRPr="00273CE8" w14:paraId="7409C2FC" w14:textId="77777777" w:rsidTr="00714B26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233E2" w14:textId="4F3C4D39" w:rsidR="00714B26" w:rsidRPr="00273CE8" w:rsidRDefault="005B7E2D" w:rsidP="00654A7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20"/>
                <w:szCs w:val="20"/>
              </w:rPr>
              <w:t>Projekat</w:t>
            </w:r>
            <w:proofErr w:type="spellEnd"/>
            <w:r w:rsidRPr="00273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B26" w:rsidRPr="00273CE8">
              <w:rPr>
                <w:rFonts w:ascii="Arial" w:hAnsi="Arial" w:cs="Arial"/>
                <w:sz w:val="20"/>
                <w:szCs w:val="20"/>
              </w:rPr>
              <w:t>5: _________________________________________</w:t>
            </w:r>
          </w:p>
        </w:tc>
      </w:tr>
      <w:tr w:rsidR="005B7E2D" w:rsidRPr="00273CE8" w14:paraId="18C5E3B6" w14:textId="77777777" w:rsidTr="005B7E2D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58FB9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Ekspertiza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/ oblast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kojoj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je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pružena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projektnog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</w:rPr>
              <w:t>zadatka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937A824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58A37AE" w14:textId="573A3156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Opis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usluga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pružene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okviru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oblasti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koju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odnosio</w:t>
            </w:r>
            <w:proofErr w:type="spellEnd"/>
            <w:r w:rsidRPr="00273C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16"/>
              </w:rPr>
              <w:t>angažman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EB0D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E2D" w:rsidRPr="00273CE8" w14:paraId="3D8C2791" w14:textId="77777777" w:rsidTr="005B7E2D">
        <w:trPr>
          <w:trHeight w:val="23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F99E0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Trajanje</w:t>
            </w:r>
          </w:p>
          <w:p w14:paraId="538EFBDE" w14:textId="77777777" w:rsidR="005B7E2D" w:rsidRPr="00273CE8" w:rsidRDefault="005B7E2D" w:rsidP="006A3268">
            <w:pPr>
              <w:pStyle w:val="Body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ABD73F6" w14:textId="2F615728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16"/>
                <w:lang w:val="it-IT"/>
              </w:rPr>
              <w:t>Navesti trajanje angažmana (npr. 20 radnih dana za 3 godine i slično)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6A312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B7E2D" w:rsidRPr="00273CE8" w14:paraId="05F99ACE" w14:textId="77777777" w:rsidTr="005B7E2D">
        <w:trPr>
          <w:trHeight w:val="47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A870" w14:textId="322E08EA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 xml:space="preserve">Naziv projekta  i kratak opis glavnih zadataka 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8A474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B7E2D" w:rsidRPr="00273CE8" w14:paraId="626C6A49" w14:textId="77777777" w:rsidTr="005B7E2D">
        <w:trPr>
          <w:trHeight w:val="289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487AF" w14:textId="721E6359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Ime /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naziv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klijenta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1CEA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19A16DB7" w14:textId="77777777" w:rsidTr="005B7E2D">
        <w:trPr>
          <w:trHeight w:val="245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65FB0" w14:textId="3EAEFD74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Cijena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angažmana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D5BA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33C11B1D" w14:textId="77777777" w:rsidTr="005B7E2D">
        <w:trPr>
          <w:trHeight w:val="2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B702" w14:textId="1C292DDA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Uloga</w:t>
            </w:r>
            <w:proofErr w:type="spellEnd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 xml:space="preserve"> u </w:t>
            </w:r>
            <w:proofErr w:type="spellStart"/>
            <w:r w:rsidRPr="00273CE8">
              <w:rPr>
                <w:rFonts w:ascii="Arial" w:hAnsi="Arial" w:cs="Arial"/>
                <w:sz w:val="16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BA40B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7E2D" w:rsidRPr="00273CE8" w14:paraId="457D6481" w14:textId="77777777" w:rsidTr="005B7E2D">
        <w:trPr>
          <w:trHeight w:val="72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0220" w14:textId="4CD26B44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3CE8">
              <w:rPr>
                <w:rFonts w:ascii="Arial" w:hAnsi="Arial" w:cs="Arial"/>
                <w:sz w:val="16"/>
                <w:szCs w:val="20"/>
                <w:lang w:val="it-IT"/>
              </w:rPr>
              <w:t>Referenca: kontakt osoba, kontakt informacije (broj telefona, e-mail)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5041" w14:textId="77777777" w:rsidR="005B7E2D" w:rsidRPr="00273CE8" w:rsidRDefault="005B7E2D" w:rsidP="00654A78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68577C3" w14:textId="77777777" w:rsidR="000856F8" w:rsidRPr="00273CE8" w:rsidRDefault="000856F8" w:rsidP="006D25B6">
      <w:pPr>
        <w:rPr>
          <w:rFonts w:ascii="Arial" w:hAnsi="Arial" w:cs="Arial"/>
          <w:b/>
          <w:u w:val="single"/>
          <w:lang w:val="it-IT"/>
        </w:rPr>
      </w:pPr>
    </w:p>
    <w:sectPr w:rsidR="000856F8" w:rsidRPr="0027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Thin">
    <w:altName w:val="Trebuchet MS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AE1"/>
    <w:multiLevelType w:val="multilevel"/>
    <w:tmpl w:val="8A3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33117"/>
    <w:multiLevelType w:val="hybridMultilevel"/>
    <w:tmpl w:val="15AE2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66F"/>
    <w:multiLevelType w:val="hybridMultilevel"/>
    <w:tmpl w:val="551C91D2"/>
    <w:lvl w:ilvl="0" w:tplc="A320AE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B5C"/>
    <w:multiLevelType w:val="hybridMultilevel"/>
    <w:tmpl w:val="5CD02A30"/>
    <w:lvl w:ilvl="0" w:tplc="1E9ED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167F"/>
    <w:multiLevelType w:val="multilevel"/>
    <w:tmpl w:val="807206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C746A"/>
    <w:multiLevelType w:val="hybridMultilevel"/>
    <w:tmpl w:val="76309718"/>
    <w:lvl w:ilvl="0" w:tplc="0936C7AA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BB3"/>
    <w:multiLevelType w:val="hybridMultilevel"/>
    <w:tmpl w:val="4F6C79F8"/>
    <w:lvl w:ilvl="0" w:tplc="32761F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454"/>
    <w:multiLevelType w:val="hybridMultilevel"/>
    <w:tmpl w:val="E5E2AE46"/>
    <w:lvl w:ilvl="0" w:tplc="1F72D5D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A44"/>
    <w:multiLevelType w:val="multilevel"/>
    <w:tmpl w:val="7AC2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C5DB3"/>
    <w:multiLevelType w:val="hybridMultilevel"/>
    <w:tmpl w:val="56127F74"/>
    <w:numStyleLink w:val="Numbered0"/>
  </w:abstractNum>
  <w:abstractNum w:abstractNumId="10" w15:restartNumberingAfterBreak="0">
    <w:nsid w:val="68403FB4"/>
    <w:multiLevelType w:val="hybridMultilevel"/>
    <w:tmpl w:val="56127F74"/>
    <w:styleLink w:val="Numbered0"/>
    <w:lvl w:ilvl="0" w:tplc="28162AA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42BCA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5CE46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BC883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84A46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E4AA5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2CBE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8AA3B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72462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140CD"/>
    <w:multiLevelType w:val="hybridMultilevel"/>
    <w:tmpl w:val="79BCA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54650"/>
    <w:multiLevelType w:val="hybridMultilevel"/>
    <w:tmpl w:val="7C9A86CC"/>
    <w:lvl w:ilvl="0" w:tplc="E7C04F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E3"/>
    <w:rsid w:val="00003C5F"/>
    <w:rsid w:val="00016062"/>
    <w:rsid w:val="00022C7A"/>
    <w:rsid w:val="00043AAA"/>
    <w:rsid w:val="000856F8"/>
    <w:rsid w:val="0009484A"/>
    <w:rsid w:val="000A0981"/>
    <w:rsid w:val="000E1CE0"/>
    <w:rsid w:val="00104F2B"/>
    <w:rsid w:val="0010661C"/>
    <w:rsid w:val="0014397F"/>
    <w:rsid w:val="001479B5"/>
    <w:rsid w:val="0016000E"/>
    <w:rsid w:val="001737F2"/>
    <w:rsid w:val="001854EE"/>
    <w:rsid w:val="001914D4"/>
    <w:rsid w:val="001A0653"/>
    <w:rsid w:val="001A74BE"/>
    <w:rsid w:val="001B4212"/>
    <w:rsid w:val="001C13CE"/>
    <w:rsid w:val="001F63C1"/>
    <w:rsid w:val="00204F65"/>
    <w:rsid w:val="00206E6A"/>
    <w:rsid w:val="00211896"/>
    <w:rsid w:val="002254FA"/>
    <w:rsid w:val="00247C92"/>
    <w:rsid w:val="00257BF3"/>
    <w:rsid w:val="00273CE8"/>
    <w:rsid w:val="002F1D3A"/>
    <w:rsid w:val="0030573D"/>
    <w:rsid w:val="0031108A"/>
    <w:rsid w:val="00335414"/>
    <w:rsid w:val="00347018"/>
    <w:rsid w:val="00377B73"/>
    <w:rsid w:val="003A3019"/>
    <w:rsid w:val="003C05EA"/>
    <w:rsid w:val="00411F17"/>
    <w:rsid w:val="00417DF1"/>
    <w:rsid w:val="00493751"/>
    <w:rsid w:val="00496E8D"/>
    <w:rsid w:val="004D50CC"/>
    <w:rsid w:val="004F36D6"/>
    <w:rsid w:val="00523544"/>
    <w:rsid w:val="00550EEF"/>
    <w:rsid w:val="0057114E"/>
    <w:rsid w:val="00593A16"/>
    <w:rsid w:val="00594EE1"/>
    <w:rsid w:val="005B22CF"/>
    <w:rsid w:val="005B7E2D"/>
    <w:rsid w:val="005C7300"/>
    <w:rsid w:val="005C7CDD"/>
    <w:rsid w:val="005E097C"/>
    <w:rsid w:val="005E3ADF"/>
    <w:rsid w:val="00604A0C"/>
    <w:rsid w:val="00611533"/>
    <w:rsid w:val="006320CD"/>
    <w:rsid w:val="00637BE3"/>
    <w:rsid w:val="00654A78"/>
    <w:rsid w:val="006D25B6"/>
    <w:rsid w:val="006D38DD"/>
    <w:rsid w:val="006F0DF3"/>
    <w:rsid w:val="006F2628"/>
    <w:rsid w:val="006F2F22"/>
    <w:rsid w:val="00703062"/>
    <w:rsid w:val="0070422F"/>
    <w:rsid w:val="00714B26"/>
    <w:rsid w:val="00716749"/>
    <w:rsid w:val="007305FD"/>
    <w:rsid w:val="00730F48"/>
    <w:rsid w:val="0075308F"/>
    <w:rsid w:val="007536F5"/>
    <w:rsid w:val="007611E6"/>
    <w:rsid w:val="00762A41"/>
    <w:rsid w:val="0078210B"/>
    <w:rsid w:val="00787F32"/>
    <w:rsid w:val="007B2735"/>
    <w:rsid w:val="007D0B28"/>
    <w:rsid w:val="007E2CB9"/>
    <w:rsid w:val="007F1F16"/>
    <w:rsid w:val="007F5C9D"/>
    <w:rsid w:val="007F6C11"/>
    <w:rsid w:val="00840BAF"/>
    <w:rsid w:val="008530F7"/>
    <w:rsid w:val="00897AE2"/>
    <w:rsid w:val="008E4E6C"/>
    <w:rsid w:val="009059B9"/>
    <w:rsid w:val="00906F2B"/>
    <w:rsid w:val="009338AC"/>
    <w:rsid w:val="0095313E"/>
    <w:rsid w:val="00997B60"/>
    <w:rsid w:val="009D2543"/>
    <w:rsid w:val="009E26E1"/>
    <w:rsid w:val="009E3CE4"/>
    <w:rsid w:val="00A12289"/>
    <w:rsid w:val="00A30BFA"/>
    <w:rsid w:val="00A3147F"/>
    <w:rsid w:val="00A746B2"/>
    <w:rsid w:val="00AC548A"/>
    <w:rsid w:val="00AF5DEA"/>
    <w:rsid w:val="00B16B1A"/>
    <w:rsid w:val="00B313CB"/>
    <w:rsid w:val="00B3253D"/>
    <w:rsid w:val="00B56214"/>
    <w:rsid w:val="00B64222"/>
    <w:rsid w:val="00B6741B"/>
    <w:rsid w:val="00BA1004"/>
    <w:rsid w:val="00BC28D6"/>
    <w:rsid w:val="00BD203F"/>
    <w:rsid w:val="00BD6E58"/>
    <w:rsid w:val="00BE5F68"/>
    <w:rsid w:val="00BF4638"/>
    <w:rsid w:val="00C61263"/>
    <w:rsid w:val="00C61E07"/>
    <w:rsid w:val="00C7183D"/>
    <w:rsid w:val="00CD1E77"/>
    <w:rsid w:val="00CD4249"/>
    <w:rsid w:val="00CD5C49"/>
    <w:rsid w:val="00D06BC6"/>
    <w:rsid w:val="00D07CA0"/>
    <w:rsid w:val="00D35390"/>
    <w:rsid w:val="00D97804"/>
    <w:rsid w:val="00DC7B0B"/>
    <w:rsid w:val="00DE73DD"/>
    <w:rsid w:val="00E0361F"/>
    <w:rsid w:val="00E40621"/>
    <w:rsid w:val="00E651D7"/>
    <w:rsid w:val="00E67937"/>
    <w:rsid w:val="00E81682"/>
    <w:rsid w:val="00E84D15"/>
    <w:rsid w:val="00E901EF"/>
    <w:rsid w:val="00EA55B2"/>
    <w:rsid w:val="00EB14AE"/>
    <w:rsid w:val="00EB5193"/>
    <w:rsid w:val="00EC4A2A"/>
    <w:rsid w:val="00EC605F"/>
    <w:rsid w:val="00ED330F"/>
    <w:rsid w:val="00ED634E"/>
    <w:rsid w:val="00F00C4B"/>
    <w:rsid w:val="00F056BD"/>
    <w:rsid w:val="00F128B8"/>
    <w:rsid w:val="00F1455D"/>
    <w:rsid w:val="00F541CB"/>
    <w:rsid w:val="00F649F8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D8D7"/>
  <w15:docId w15:val="{26D988D3-F1FD-42D9-A97B-E3A2E57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7BE3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B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BE3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37BE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37BE3"/>
    <w:pPr>
      <w:snapToGrid w:val="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7B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37BE3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customStyle="1" w:styleId="Default">
    <w:name w:val="Default"/>
    <w:rsid w:val="00637BE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37BE3"/>
    <w:rPr>
      <w:rFonts w:ascii="Times New Roman" w:eastAsia="Times New Roman" w:hAnsi="Times New Roman" w:cs="Times New Roman"/>
      <w:kern w:val="28"/>
      <w:szCs w:val="24"/>
      <w:lang w:val="en-US"/>
    </w:rPr>
  </w:style>
  <w:style w:type="paragraph" w:customStyle="1" w:styleId="StyleAaaBefore0pt">
    <w:name w:val="Style Aaa + Before:  0 pt"/>
    <w:basedOn w:val="Normal"/>
    <w:autoRedefine/>
    <w:uiPriority w:val="99"/>
    <w:rsid w:val="007E2CB9"/>
    <w:pPr>
      <w:spacing w:before="240" w:after="240"/>
      <w:jc w:val="both"/>
    </w:pPr>
    <w:rPr>
      <w:rFonts w:ascii="Calibri" w:hAnsi="Calibri" w:cs="Calibri"/>
      <w:b/>
      <w:color w:val="000000"/>
      <w:sz w:val="22"/>
      <w:szCs w:val="2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703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062"/>
    <w:rPr>
      <w:color w:val="605E5C"/>
      <w:shd w:val="clear" w:color="auto" w:fill="E1DFDD"/>
    </w:rPr>
  </w:style>
  <w:style w:type="paragraph" w:customStyle="1" w:styleId="Body">
    <w:name w:val="Body"/>
    <w:rsid w:val="000856F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</w:rPr>
  </w:style>
  <w:style w:type="numbering" w:customStyle="1" w:styleId="Numbered0">
    <w:name w:val="Numbered.0"/>
    <w:rsid w:val="000856F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87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F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F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F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556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958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DFF5-9D0B-4247-B282-DAB46209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 Vulikic</dc:creator>
  <cp:lastModifiedBy>Milos Ivanisevic</cp:lastModifiedBy>
  <cp:revision>7</cp:revision>
  <dcterms:created xsi:type="dcterms:W3CDTF">2020-07-17T10:37:00Z</dcterms:created>
  <dcterms:modified xsi:type="dcterms:W3CDTF">2020-10-29T13:59:00Z</dcterms:modified>
</cp:coreProperties>
</file>