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51" w:rsidRPr="00142E24" w:rsidRDefault="00627E51" w:rsidP="00627E51">
      <w:pPr>
        <w:pStyle w:val="Heading1"/>
        <w:ind w:left="-540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718820" cy="914400"/>
            <wp:effectExtent l="0" t="0" r="5080" b="0"/>
            <wp:wrapSquare wrapText="bothSides"/>
            <wp:docPr id="1" name="Picture 1" descr="grb ceti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cetin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E24">
        <w:rPr>
          <w:sz w:val="28"/>
          <w:szCs w:val="28"/>
        </w:rPr>
        <w:t>C R N A   G O R A</w:t>
      </w:r>
    </w:p>
    <w:p w:rsidR="00627E51" w:rsidRPr="00142E24" w:rsidRDefault="00627E51" w:rsidP="00627E51">
      <w:pPr>
        <w:pStyle w:val="Heading1"/>
        <w:rPr>
          <w:sz w:val="28"/>
          <w:szCs w:val="28"/>
        </w:rPr>
      </w:pPr>
      <w:r w:rsidRPr="00142E24">
        <w:rPr>
          <w:sz w:val="28"/>
          <w:szCs w:val="28"/>
        </w:rPr>
        <w:t>SKUPŠTINA PRIJESTONICE CETINJE</w:t>
      </w:r>
    </w:p>
    <w:p w:rsidR="00627E51" w:rsidRPr="00142E24" w:rsidRDefault="00627E51" w:rsidP="00627E51">
      <w:pPr>
        <w:rPr>
          <w:rFonts w:ascii="Garamond" w:hAnsi="Garamond"/>
          <w:bCs/>
          <w:sz w:val="28"/>
          <w:szCs w:val="28"/>
        </w:rPr>
      </w:pPr>
      <w:r w:rsidRPr="00142E24">
        <w:rPr>
          <w:rFonts w:ascii="Garamond" w:hAnsi="Garamond"/>
          <w:bCs/>
          <w:sz w:val="28"/>
          <w:szCs w:val="28"/>
        </w:rPr>
        <w:t>Adresa: Bajova 2, 81250 Cetinje</w:t>
      </w:r>
    </w:p>
    <w:p w:rsidR="00627E51" w:rsidRPr="00142E24" w:rsidRDefault="00627E51" w:rsidP="00627E51">
      <w:pPr>
        <w:pStyle w:val="Heading2"/>
        <w:rPr>
          <w:b w:val="0"/>
          <w:sz w:val="28"/>
          <w:szCs w:val="28"/>
        </w:rPr>
      </w:pPr>
      <w:r w:rsidRPr="00142E24">
        <w:rPr>
          <w:b w:val="0"/>
          <w:sz w:val="28"/>
          <w:szCs w:val="28"/>
        </w:rPr>
        <w:t>Tel./Faks: +382 41 231 209, +382 41 234 820</w:t>
      </w:r>
    </w:p>
    <w:p w:rsidR="00627E51" w:rsidRDefault="00627E51" w:rsidP="00627E51">
      <w:pPr>
        <w:ind w:right="-180"/>
        <w:rPr>
          <w:rFonts w:ascii="Garamond" w:hAnsi="Garamond"/>
          <w:color w:val="000000"/>
          <w:sz w:val="28"/>
          <w:szCs w:val="28"/>
        </w:rPr>
      </w:pPr>
      <w:r w:rsidRPr="00142E24">
        <w:rPr>
          <w:rFonts w:ascii="Garamond" w:hAnsi="Garamond"/>
          <w:sz w:val="28"/>
          <w:szCs w:val="28"/>
        </w:rPr>
        <w:t xml:space="preserve">E-mail: </w:t>
      </w:r>
      <w:r w:rsidRPr="00142E24">
        <w:rPr>
          <w:rFonts w:ascii="Garamond" w:hAnsi="Garamond"/>
          <w:color w:val="000000"/>
          <w:sz w:val="28"/>
          <w:szCs w:val="28"/>
        </w:rPr>
        <w:t>skupstinact@ t-com.me</w:t>
      </w:r>
    </w:p>
    <w:p w:rsidR="00863CD3" w:rsidRDefault="00863CD3" w:rsidP="00627E51">
      <w:pPr>
        <w:ind w:right="-180"/>
        <w:rPr>
          <w:rFonts w:ascii="Garamond" w:hAnsi="Garamond"/>
          <w:color w:val="000000"/>
          <w:sz w:val="28"/>
          <w:szCs w:val="28"/>
        </w:rPr>
      </w:pPr>
    </w:p>
    <w:p w:rsidR="00627E51" w:rsidRPr="00142E24" w:rsidRDefault="00627E51" w:rsidP="00627E51">
      <w:pPr>
        <w:jc w:val="both"/>
        <w:rPr>
          <w:rFonts w:ascii="Garamond" w:hAnsi="Garamond"/>
          <w:bCs/>
        </w:rPr>
      </w:pPr>
    </w:p>
    <w:p w:rsidR="00627E51" w:rsidRPr="00EB3F2C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 xml:space="preserve">Predsjednik </w:t>
      </w:r>
    </w:p>
    <w:p w:rsidR="00627E51" w:rsidRPr="00EB3F2C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>Broj: 01-030/</w:t>
      </w:r>
      <w:r w:rsidR="005A3871" w:rsidRPr="00EB3F2C">
        <w:rPr>
          <w:rFonts w:ascii="Garamond" w:hAnsi="Garamond"/>
          <w:bCs/>
          <w:sz w:val="28"/>
          <w:szCs w:val="28"/>
        </w:rPr>
        <w:t>14-</w:t>
      </w:r>
      <w:r w:rsidR="00B115B2">
        <w:rPr>
          <w:rFonts w:ascii="Garamond" w:hAnsi="Garamond"/>
          <w:bCs/>
          <w:sz w:val="28"/>
          <w:szCs w:val="28"/>
        </w:rPr>
        <w:t xml:space="preserve"> </w:t>
      </w:r>
      <w:r w:rsidR="00F912DC">
        <w:rPr>
          <w:rFonts w:ascii="Garamond" w:hAnsi="Garamond"/>
          <w:bCs/>
          <w:sz w:val="28"/>
          <w:szCs w:val="28"/>
        </w:rPr>
        <w:t>350</w:t>
      </w:r>
    </w:p>
    <w:p w:rsidR="00627E51" w:rsidRPr="00EB3F2C" w:rsidRDefault="00627E51" w:rsidP="00C820C0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>Cetinje,</w:t>
      </w:r>
      <w:r w:rsidR="00F912DC">
        <w:rPr>
          <w:rFonts w:ascii="Garamond" w:hAnsi="Garamond"/>
          <w:bCs/>
          <w:sz w:val="28"/>
          <w:szCs w:val="28"/>
        </w:rPr>
        <w:t xml:space="preserve"> 21.10</w:t>
      </w:r>
      <w:r w:rsidR="005A3871" w:rsidRPr="00EB3F2C">
        <w:rPr>
          <w:rFonts w:ascii="Garamond" w:hAnsi="Garamond"/>
          <w:bCs/>
          <w:sz w:val="28"/>
          <w:szCs w:val="28"/>
        </w:rPr>
        <w:t>.2014</w:t>
      </w:r>
      <w:r w:rsidRPr="00EB3F2C">
        <w:rPr>
          <w:rFonts w:ascii="Garamond" w:hAnsi="Garamond"/>
          <w:bCs/>
          <w:sz w:val="28"/>
          <w:szCs w:val="28"/>
        </w:rPr>
        <w:t>.godine</w:t>
      </w:r>
    </w:p>
    <w:p w:rsidR="00627E51" w:rsidRPr="00EB3F2C" w:rsidRDefault="00627E51" w:rsidP="00627E51">
      <w:pPr>
        <w:tabs>
          <w:tab w:val="left" w:pos="4386"/>
        </w:tabs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ab/>
      </w:r>
    </w:p>
    <w:p w:rsidR="00627E51" w:rsidRPr="00EB3F2C" w:rsidRDefault="00627E51" w:rsidP="00AE6251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Na osnovu člana </w:t>
      </w:r>
      <w:r w:rsidR="006C2BA9" w:rsidRPr="00EB3F2C">
        <w:rPr>
          <w:rFonts w:ascii="Garamond" w:hAnsi="Garamond"/>
          <w:sz w:val="28"/>
          <w:szCs w:val="28"/>
          <w:lang w:val="sr-Latn-CS"/>
        </w:rPr>
        <w:t xml:space="preserve">54 stav 1 </w:t>
      </w:r>
      <w:r w:rsidRPr="00EB3F2C">
        <w:rPr>
          <w:rFonts w:ascii="Garamond" w:hAnsi="Garamond"/>
          <w:sz w:val="28"/>
          <w:szCs w:val="28"/>
          <w:lang w:val="sr-Latn-CS"/>
        </w:rPr>
        <w:t xml:space="preserve">Zakona o lokalnoj samoupravi („Sl. RCG“ br. 42/03, 28/04,75/05,13/06  i </w:t>
      </w:r>
      <w:r w:rsidR="00341039" w:rsidRPr="00EB3F2C">
        <w:rPr>
          <w:rFonts w:ascii="Garamond" w:hAnsi="Garamond"/>
          <w:sz w:val="28"/>
          <w:szCs w:val="28"/>
          <w:lang w:val="sr-Latn-CS"/>
        </w:rPr>
        <w:t>„Sl. list CG“ br. 88/09 , 3/10,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38/12</w:t>
      </w:r>
      <w:r w:rsidR="00341039" w:rsidRPr="00EB3F2C">
        <w:rPr>
          <w:rFonts w:ascii="Garamond" w:hAnsi="Garamond"/>
          <w:sz w:val="28"/>
          <w:szCs w:val="28"/>
          <w:lang w:val="sr-Latn-CS"/>
        </w:rPr>
        <w:t xml:space="preserve"> i 10/14</w:t>
      </w:r>
      <w:r w:rsidRPr="00EB3F2C">
        <w:rPr>
          <w:rFonts w:ascii="Garamond" w:hAnsi="Garamond"/>
          <w:sz w:val="28"/>
          <w:szCs w:val="28"/>
          <w:lang w:val="sr-Latn-CS"/>
        </w:rPr>
        <w:t>),   člana 54 stav 1 i 2  Statuta Prijestonice  („Sl. CG-opštinski propisi“ br. 19/09, 37/10 i 26/13)  i čl. 41, 42</w:t>
      </w:r>
      <w:r w:rsidR="003176CF" w:rsidRPr="00EB3F2C">
        <w:rPr>
          <w:rFonts w:ascii="Garamond" w:hAnsi="Garamond"/>
          <w:sz w:val="28"/>
          <w:szCs w:val="28"/>
          <w:lang w:val="sr-Latn-CS"/>
        </w:rPr>
        <w:t xml:space="preserve"> i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44</w:t>
      </w:r>
      <w:r w:rsidR="004D1272" w:rsidRPr="00EB3F2C">
        <w:rPr>
          <w:rFonts w:ascii="Garamond" w:hAnsi="Garamond"/>
          <w:sz w:val="28"/>
          <w:szCs w:val="28"/>
          <w:lang w:val="sr-Latn-CS"/>
        </w:rPr>
        <w:t xml:space="preserve"> </w:t>
      </w:r>
      <w:r w:rsidRPr="00EB3F2C">
        <w:rPr>
          <w:rFonts w:ascii="Garamond" w:hAnsi="Garamond"/>
          <w:sz w:val="28"/>
          <w:szCs w:val="28"/>
          <w:lang w:val="sr-Latn-CS"/>
        </w:rPr>
        <w:t>Poslovnika Skupštine Prijestonice („Službeni list CG -opštinski propisi“ br. 21/11)</w:t>
      </w:r>
    </w:p>
    <w:p w:rsidR="00627E51" w:rsidRPr="00EB3F2C" w:rsidRDefault="00627E51" w:rsidP="00627E51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627E51" w:rsidRPr="00EB3F2C" w:rsidRDefault="00627E51" w:rsidP="00627E51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b/>
          <w:sz w:val="28"/>
          <w:szCs w:val="28"/>
          <w:lang w:val="sr-Latn-CS"/>
        </w:rPr>
        <w:t>S A Z I V A M</w:t>
      </w:r>
    </w:p>
    <w:p w:rsidR="00627E51" w:rsidRPr="00EB3F2C" w:rsidRDefault="00B115B2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X</w:t>
      </w:r>
      <w:r w:rsidR="00A32E42">
        <w:rPr>
          <w:rFonts w:ascii="Garamond" w:hAnsi="Garamond"/>
          <w:b/>
          <w:sz w:val="28"/>
          <w:szCs w:val="28"/>
          <w:lang w:val="sr-Latn-CS"/>
        </w:rPr>
        <w:t>I</w:t>
      </w:r>
      <w:r w:rsidR="00627E51" w:rsidRPr="00EB3F2C">
        <w:rPr>
          <w:rFonts w:ascii="Garamond" w:hAnsi="Garamond"/>
          <w:b/>
          <w:sz w:val="28"/>
          <w:szCs w:val="28"/>
          <w:lang w:val="sr-Latn-CS"/>
        </w:rPr>
        <w:t xml:space="preserve"> SJEDNICU SKUPŠTINE PRIJESTONICE CETINJE</w:t>
      </w:r>
    </w:p>
    <w:p w:rsidR="00863CD3" w:rsidRPr="00EB3F2C" w:rsidRDefault="00863CD3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</w:p>
    <w:p w:rsidR="00627E51" w:rsidRPr="00EB3F2C" w:rsidRDefault="00627E51" w:rsidP="00627E51">
      <w:pPr>
        <w:rPr>
          <w:rFonts w:ascii="Garamond" w:hAnsi="Garamond"/>
          <w:sz w:val="28"/>
          <w:szCs w:val="28"/>
          <w:lang w:val="sr-Latn-CS"/>
        </w:rPr>
      </w:pPr>
    </w:p>
    <w:p w:rsidR="00627E51" w:rsidRPr="00EB3F2C" w:rsidRDefault="00627E51" w:rsidP="00A32E42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>Sjednica će se održati dana</w:t>
      </w:r>
      <w:r w:rsidR="00F912DC">
        <w:rPr>
          <w:rFonts w:ascii="Garamond" w:hAnsi="Garamond"/>
          <w:b/>
          <w:sz w:val="28"/>
          <w:szCs w:val="28"/>
          <w:lang w:val="sr-Latn-CS"/>
        </w:rPr>
        <w:t xml:space="preserve"> 31.10.</w:t>
      </w:r>
      <w:r w:rsidR="004D635C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Pr="00F912DC">
        <w:rPr>
          <w:rFonts w:ascii="Garamond" w:hAnsi="Garamond"/>
          <w:b/>
          <w:sz w:val="28"/>
          <w:szCs w:val="28"/>
          <w:lang w:val="sr-Latn-CS"/>
        </w:rPr>
        <w:t>(</w:t>
      </w:r>
      <w:r w:rsidR="00F912DC">
        <w:rPr>
          <w:rFonts w:ascii="Garamond" w:hAnsi="Garamond"/>
          <w:b/>
          <w:sz w:val="28"/>
          <w:szCs w:val="28"/>
          <w:lang w:val="sr-Latn-CS"/>
        </w:rPr>
        <w:t>petak)</w:t>
      </w:r>
      <w:r w:rsidR="004D635C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="0048707A" w:rsidRPr="00EB3F2C">
        <w:rPr>
          <w:rFonts w:ascii="Garamond" w:hAnsi="Garamond"/>
          <w:b/>
          <w:sz w:val="28"/>
          <w:szCs w:val="28"/>
          <w:lang w:val="sr-Latn-CS"/>
        </w:rPr>
        <w:t>2014</w:t>
      </w:r>
      <w:r w:rsidRPr="00EB3F2C">
        <w:rPr>
          <w:rFonts w:ascii="Garamond" w:hAnsi="Garamond"/>
          <w:b/>
          <w:sz w:val="28"/>
          <w:szCs w:val="28"/>
          <w:lang w:val="sr-Latn-CS"/>
        </w:rPr>
        <w:t>.godine,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u Velikoj sali Skupštine Prijestonice Cetinje, sa početkom </w:t>
      </w:r>
      <w:r w:rsidRPr="00EB3F2C">
        <w:rPr>
          <w:rFonts w:ascii="Garamond" w:hAnsi="Garamond"/>
          <w:b/>
          <w:sz w:val="28"/>
          <w:szCs w:val="28"/>
          <w:lang w:val="sr-Latn-CS"/>
        </w:rPr>
        <w:t xml:space="preserve">u </w:t>
      </w:r>
      <w:r w:rsidR="004D1272" w:rsidRPr="00EB3F2C">
        <w:rPr>
          <w:rFonts w:ascii="Garamond" w:hAnsi="Garamond"/>
          <w:b/>
          <w:sz w:val="28"/>
          <w:szCs w:val="28"/>
          <w:lang w:val="sr-Latn-CS"/>
        </w:rPr>
        <w:t>10,00</w:t>
      </w:r>
      <w:r w:rsidRPr="00EB3F2C">
        <w:rPr>
          <w:rFonts w:ascii="Garamond" w:hAnsi="Garamond"/>
          <w:b/>
          <w:sz w:val="28"/>
          <w:szCs w:val="28"/>
          <w:lang w:val="sr-Latn-CS"/>
        </w:rPr>
        <w:t xml:space="preserve"> časova.</w:t>
      </w:r>
    </w:p>
    <w:p w:rsidR="00627E51" w:rsidRPr="00EB3F2C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863CD3" w:rsidRPr="00EB3F2C" w:rsidRDefault="00627E51" w:rsidP="00B115B2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>Za sjednicu predlažem sljedeći</w:t>
      </w:r>
      <w:r w:rsidR="00157E2F" w:rsidRPr="00EB3F2C">
        <w:rPr>
          <w:rFonts w:ascii="Garamond" w:hAnsi="Garamond"/>
          <w:sz w:val="28"/>
          <w:szCs w:val="28"/>
          <w:lang w:val="sr-Latn-CS"/>
        </w:rPr>
        <w:t xml:space="preserve"> </w:t>
      </w:r>
    </w:p>
    <w:p w:rsidR="004D1272" w:rsidRPr="00EB3F2C" w:rsidRDefault="004D1272" w:rsidP="004D1272">
      <w:pPr>
        <w:ind w:left="-540"/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4D1272" w:rsidRPr="00F912DC" w:rsidRDefault="004D1272" w:rsidP="00F912DC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 w:rsidRPr="00EB3F2C">
        <w:rPr>
          <w:rFonts w:ascii="Garamond" w:hAnsi="Garamond" w:cs="Arial"/>
          <w:b/>
          <w:sz w:val="28"/>
          <w:szCs w:val="28"/>
          <w:lang w:val="sr-Latn-CS"/>
        </w:rPr>
        <w:t>DNEVNI  RED :</w:t>
      </w:r>
    </w:p>
    <w:p w:rsidR="00A32E42" w:rsidRDefault="00A32E42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A32E42" w:rsidRDefault="00A32E42" w:rsidP="00A32E42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A32E42">
        <w:rPr>
          <w:rFonts w:ascii="Garamond" w:hAnsi="Garamond"/>
          <w:sz w:val="28"/>
          <w:szCs w:val="28"/>
          <w:lang w:val="sr-Latn-CS"/>
        </w:rPr>
        <w:t>Prijedlog Odluke o pristupanju izmjeni Statuta Prijestonice.</w:t>
      </w:r>
    </w:p>
    <w:p w:rsidR="00F912DC" w:rsidRDefault="00F912DC" w:rsidP="00F912DC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Statut Društva sa ograničenom odgovornošću „Sportski centar Cetinje“.</w:t>
      </w:r>
    </w:p>
    <w:p w:rsidR="00F912DC" w:rsidRDefault="00F912DC" w:rsidP="00F912DC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Statut Društva sa ograničenom odgovornošću „Komunalno“ Cetinje.</w:t>
      </w:r>
    </w:p>
    <w:p w:rsidR="00F912DC" w:rsidRDefault="00F912DC" w:rsidP="00F912DC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Statut Društva sa ograničenom odgovornošću „Vodovod i kanalizacija - Cetinje“.</w:t>
      </w:r>
    </w:p>
    <w:p w:rsidR="00F912DC" w:rsidRDefault="00F912DC" w:rsidP="00F912DC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Programa podizanja spomen obilježja u Prijestonici Cetinje Petru II Petroviću Njegošu.</w:t>
      </w:r>
    </w:p>
    <w:p w:rsidR="00D556F4" w:rsidRDefault="00D556F4" w:rsidP="00D556F4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prenosu prava raspolaganja na nepokretnosti bez nadoknade u KO Cetinje I.</w:t>
      </w:r>
    </w:p>
    <w:p w:rsidR="00F912DC" w:rsidRPr="00D556F4" w:rsidRDefault="00D556F4" w:rsidP="00D556F4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izmjeni Odluke o ustupanju nepokretnosti na korišćenje.</w:t>
      </w:r>
    </w:p>
    <w:p w:rsidR="00D556F4" w:rsidRDefault="00D556F4" w:rsidP="00A32E42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stavljanju van snage Odluke o prodaji nepokretnosti nepos</w:t>
      </w:r>
      <w:r w:rsidR="00F03EAE">
        <w:rPr>
          <w:rFonts w:ascii="Garamond" w:hAnsi="Garamond"/>
          <w:sz w:val="28"/>
          <w:szCs w:val="28"/>
          <w:lang w:val="sr-Latn-CS"/>
        </w:rPr>
        <w:t>rednom pogodbom Kapič</w:t>
      </w:r>
      <w:r>
        <w:rPr>
          <w:rFonts w:ascii="Garamond" w:hAnsi="Garamond"/>
          <w:sz w:val="28"/>
          <w:szCs w:val="28"/>
          <w:lang w:val="sr-Latn-CS"/>
        </w:rPr>
        <w:t>ić Vasiliju.</w:t>
      </w:r>
    </w:p>
    <w:p w:rsidR="00D556F4" w:rsidRPr="00D556F4" w:rsidRDefault="00D556F4" w:rsidP="00D556F4">
      <w:pPr>
        <w:pStyle w:val="ListParagraph"/>
        <w:rPr>
          <w:rFonts w:ascii="Garamond" w:hAnsi="Garamond"/>
          <w:sz w:val="28"/>
          <w:szCs w:val="28"/>
          <w:lang w:val="sr-Latn-CS"/>
        </w:rPr>
      </w:pPr>
    </w:p>
    <w:p w:rsidR="00CB2C05" w:rsidRPr="00CB2C05" w:rsidRDefault="00CB2C05" w:rsidP="00CB2C05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</w:t>
      </w:r>
      <w:r w:rsidR="00960705">
        <w:rPr>
          <w:rFonts w:ascii="Garamond" w:hAnsi="Garamond"/>
          <w:sz w:val="28"/>
          <w:szCs w:val="28"/>
          <w:lang w:val="sr-Latn-CS"/>
        </w:rPr>
        <w:t>avanju nepokretnosti -</w:t>
      </w:r>
      <w:bookmarkStart w:id="0" w:name="_GoBack"/>
      <w:bookmarkEnd w:id="0"/>
      <w:r w:rsidR="00960705">
        <w:rPr>
          <w:rFonts w:ascii="Garamond" w:hAnsi="Garamond"/>
          <w:sz w:val="28"/>
          <w:szCs w:val="28"/>
          <w:lang w:val="sr-Latn-CS"/>
        </w:rPr>
        <w:t xml:space="preserve"> stambenog </w:t>
      </w:r>
      <w:r>
        <w:rPr>
          <w:rFonts w:ascii="Garamond" w:hAnsi="Garamond"/>
          <w:sz w:val="28"/>
          <w:szCs w:val="28"/>
          <w:lang w:val="sr-Latn-CS"/>
        </w:rPr>
        <w:t xml:space="preserve"> prostora na korišćenje bez nadoknade.</w:t>
      </w:r>
    </w:p>
    <w:p w:rsidR="00CB2C05" w:rsidRDefault="00CB2C05" w:rsidP="00CB2C05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donošenju Lokalnog plana za unapređenje socijalne inkluzije/razvoj lokalnih socijalnih usluga-servisa  Prijestonice Cetinje 2013-2017 godina.</w:t>
      </w:r>
    </w:p>
    <w:p w:rsidR="00CB2C05" w:rsidRDefault="00CB2C05" w:rsidP="00CB2C05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izmjenama i dopunama Odluke o stipendiranju studenata.</w:t>
      </w:r>
    </w:p>
    <w:p w:rsidR="00CB2C05" w:rsidRPr="00CB2C05" w:rsidRDefault="00CB2C05" w:rsidP="00CB2C05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Prijedlog Odluke o razrješenju člana Upravnog odbora Javne ustanove Dnevni centar za djecu i omladinu sa smetnjama i teškoćama u razvoju u Prijestonici Cetinje. </w:t>
      </w:r>
    </w:p>
    <w:p w:rsidR="00A32E42" w:rsidRPr="00F453CF" w:rsidRDefault="00A32E42" w:rsidP="00A32E42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imenovanju člana Upravnog odbora Javne ustanove Dnevni centar za djecu i omladinu sa smetnjama i teškoćama u razvoju u Prijestonici Cetinje.</w:t>
      </w:r>
    </w:p>
    <w:p w:rsidR="00A32E42" w:rsidRDefault="00A32E42" w:rsidP="00A32E42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da je Prijestonica Cetinje suosnivač ženskog košarkaškog kluba „Lovćen“.</w:t>
      </w:r>
    </w:p>
    <w:p w:rsidR="00A32E42" w:rsidRDefault="00A32E42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A32E42" w:rsidRDefault="00A32E42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C820C0" w:rsidRPr="00EB3F2C" w:rsidRDefault="00C820C0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  <w:r w:rsidRPr="00EB3F2C">
        <w:rPr>
          <w:rFonts w:ascii="Garamond" w:hAnsi="Garamond" w:cs="Arial"/>
          <w:b/>
          <w:sz w:val="28"/>
          <w:szCs w:val="28"/>
          <w:lang w:val="sr-Latn-CS"/>
        </w:rPr>
        <w:t>NAPOMENA :</w:t>
      </w:r>
    </w:p>
    <w:p w:rsidR="00863CD3" w:rsidRPr="00EB3F2C" w:rsidRDefault="00627E51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Molim Vas, da sjednici prisustvujete, a u slučaju spriječenosti  blagovremeno obavijestite  Službu Skupštine  na kontakt telefon   </w:t>
      </w:r>
      <w:r w:rsidRPr="00EB3F2C">
        <w:rPr>
          <w:rFonts w:ascii="Garamond" w:hAnsi="Garamond" w:cs="Arial"/>
          <w:sz w:val="28"/>
          <w:szCs w:val="28"/>
          <w:lang w:val="sr-Latn-CS"/>
        </w:rPr>
        <w:t>041-231-209.</w:t>
      </w:r>
    </w:p>
    <w:p w:rsidR="008D6A0B" w:rsidRPr="00EB3F2C" w:rsidRDefault="008D6A0B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CB2C05" w:rsidRDefault="00CB2C05" w:rsidP="00CB2C05">
      <w:pPr>
        <w:pStyle w:val="Heading2"/>
        <w:rPr>
          <w:b w:val="0"/>
          <w:sz w:val="28"/>
          <w:szCs w:val="28"/>
        </w:rPr>
      </w:pPr>
      <w:r>
        <w:tab/>
      </w:r>
      <w:r>
        <w:tab/>
      </w:r>
    </w:p>
    <w:p w:rsidR="00FF620A" w:rsidRDefault="00CB2C05" w:rsidP="00CB2C05">
      <w:pPr>
        <w:pStyle w:val="Heading2"/>
        <w:rPr>
          <w:b w:val="0"/>
          <w:sz w:val="28"/>
          <w:szCs w:val="28"/>
        </w:rPr>
      </w:pPr>
      <w:r>
        <w:tab/>
      </w:r>
      <w:r>
        <w:rPr>
          <w:b w:val="0"/>
          <w:sz w:val="28"/>
          <w:szCs w:val="28"/>
        </w:rPr>
        <w:t xml:space="preserve">                                                                                             PREDSJEDNIK</w:t>
      </w:r>
    </w:p>
    <w:p w:rsidR="00CB2C05" w:rsidRPr="00CB2C05" w:rsidRDefault="00CB2C05" w:rsidP="00CB2C05">
      <w:pPr>
        <w:pStyle w:val="Heading2"/>
        <w:tabs>
          <w:tab w:val="left" w:pos="7171"/>
        </w:tabs>
        <w:rPr>
          <w:sz w:val="28"/>
          <w:szCs w:val="28"/>
        </w:rPr>
      </w:pPr>
      <w:r>
        <w:tab/>
      </w:r>
      <w:r w:rsidRPr="00CB2C05">
        <w:rPr>
          <w:sz w:val="28"/>
          <w:szCs w:val="28"/>
        </w:rPr>
        <w:t>Jovan Martinović</w:t>
      </w:r>
    </w:p>
    <w:sectPr w:rsidR="00CB2C05" w:rsidRPr="00CB2C05" w:rsidSect="00337C9E">
      <w:pgSz w:w="12240" w:h="15840"/>
      <w:pgMar w:top="1440" w:right="135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5309"/>
    <w:multiLevelType w:val="hybridMultilevel"/>
    <w:tmpl w:val="8B409D8A"/>
    <w:lvl w:ilvl="0" w:tplc="5404B59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12A0F"/>
    <w:multiLevelType w:val="hybridMultilevel"/>
    <w:tmpl w:val="6CEE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07888"/>
    <w:multiLevelType w:val="hybridMultilevel"/>
    <w:tmpl w:val="ACCE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F328D"/>
    <w:multiLevelType w:val="hybridMultilevel"/>
    <w:tmpl w:val="A8BA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33EC70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B0143"/>
    <w:multiLevelType w:val="hybridMultilevel"/>
    <w:tmpl w:val="54CA424C"/>
    <w:lvl w:ilvl="0" w:tplc="D2CEBC0E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025D77"/>
    <w:multiLevelType w:val="hybridMultilevel"/>
    <w:tmpl w:val="83E8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5674A"/>
    <w:multiLevelType w:val="hybridMultilevel"/>
    <w:tmpl w:val="979E0C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E512E"/>
    <w:multiLevelType w:val="hybridMultilevel"/>
    <w:tmpl w:val="2A4C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2716B"/>
    <w:multiLevelType w:val="hybridMultilevel"/>
    <w:tmpl w:val="EE1E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51"/>
    <w:rsid w:val="00051CAC"/>
    <w:rsid w:val="00062251"/>
    <w:rsid w:val="00084AD8"/>
    <w:rsid w:val="00146094"/>
    <w:rsid w:val="00157E2F"/>
    <w:rsid w:val="001B5E0F"/>
    <w:rsid w:val="001F2F2D"/>
    <w:rsid w:val="00240A60"/>
    <w:rsid w:val="002F6BAF"/>
    <w:rsid w:val="003176CF"/>
    <w:rsid w:val="00341039"/>
    <w:rsid w:val="0034522B"/>
    <w:rsid w:val="00387EAD"/>
    <w:rsid w:val="00406115"/>
    <w:rsid w:val="0048707A"/>
    <w:rsid w:val="004C42C8"/>
    <w:rsid w:val="004D1272"/>
    <w:rsid w:val="004D635C"/>
    <w:rsid w:val="004E388E"/>
    <w:rsid w:val="00517117"/>
    <w:rsid w:val="005A3871"/>
    <w:rsid w:val="0060741B"/>
    <w:rsid w:val="0062282E"/>
    <w:rsid w:val="00627E51"/>
    <w:rsid w:val="006C2BA9"/>
    <w:rsid w:val="00740BAD"/>
    <w:rsid w:val="007C32EC"/>
    <w:rsid w:val="007C5E3A"/>
    <w:rsid w:val="007E6F2E"/>
    <w:rsid w:val="007E7A50"/>
    <w:rsid w:val="00827C0E"/>
    <w:rsid w:val="00863CD3"/>
    <w:rsid w:val="008B5FA2"/>
    <w:rsid w:val="008D203C"/>
    <w:rsid w:val="008D6A0B"/>
    <w:rsid w:val="00960705"/>
    <w:rsid w:val="009F3FE0"/>
    <w:rsid w:val="00A32E42"/>
    <w:rsid w:val="00A36143"/>
    <w:rsid w:val="00A95322"/>
    <w:rsid w:val="00AE6251"/>
    <w:rsid w:val="00B115B2"/>
    <w:rsid w:val="00B15709"/>
    <w:rsid w:val="00B67F49"/>
    <w:rsid w:val="00B74E2A"/>
    <w:rsid w:val="00BD2D10"/>
    <w:rsid w:val="00C55237"/>
    <w:rsid w:val="00C767F0"/>
    <w:rsid w:val="00C820C0"/>
    <w:rsid w:val="00CB2C05"/>
    <w:rsid w:val="00CE16A4"/>
    <w:rsid w:val="00D11CA7"/>
    <w:rsid w:val="00D31FA9"/>
    <w:rsid w:val="00D41C90"/>
    <w:rsid w:val="00D556F4"/>
    <w:rsid w:val="00E554B1"/>
    <w:rsid w:val="00EB3BD2"/>
    <w:rsid w:val="00EB3F2C"/>
    <w:rsid w:val="00EC7281"/>
    <w:rsid w:val="00F03EAE"/>
    <w:rsid w:val="00F8757F"/>
    <w:rsid w:val="00F912DC"/>
    <w:rsid w:val="00F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23</cp:revision>
  <cp:lastPrinted>2014-10-21T07:57:00Z</cp:lastPrinted>
  <dcterms:created xsi:type="dcterms:W3CDTF">2014-10-21T07:09:00Z</dcterms:created>
  <dcterms:modified xsi:type="dcterms:W3CDTF">2014-10-21T08:52:00Z</dcterms:modified>
</cp:coreProperties>
</file>